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B99B5" w14:textId="77777777" w:rsidR="00003C48" w:rsidRDefault="0049451C" w:rsidP="004E5635">
      <w:pPr>
        <w:pStyle w:val="Kop1"/>
      </w:pPr>
      <w:r>
        <w:t>Format Leerstofanalyse</w:t>
      </w:r>
    </w:p>
    <w:p w14:paraId="0E231E26" w14:textId="13E051E5" w:rsidR="0049451C" w:rsidRDefault="0049451C">
      <w:r>
        <w:t>Groepje:</w:t>
      </w:r>
      <w:r w:rsidR="2578FD50">
        <w:t xml:space="preserve"> </w:t>
      </w:r>
      <w:r w:rsidR="1DEA3EC4">
        <w:t xml:space="preserve">Bert, Inge, </w:t>
      </w:r>
      <w:proofErr w:type="spellStart"/>
      <w:r w:rsidR="1DEA3EC4">
        <w:t>Edis</w:t>
      </w:r>
      <w:proofErr w:type="spellEnd"/>
      <w:r w:rsidR="1DEA3EC4">
        <w:t xml:space="preserve">, </w:t>
      </w:r>
      <w:r w:rsidR="50F7B4F6">
        <w:t>M</w:t>
      </w:r>
      <w:r w:rsidR="1DEA3EC4">
        <w:t>artijn</w:t>
      </w:r>
      <w:r w:rsidR="00647699">
        <w:t xml:space="preserve"> (TT1)</w:t>
      </w:r>
    </w:p>
    <w:p w14:paraId="770718F8" w14:textId="2DCCCF52" w:rsidR="004E5635" w:rsidRDefault="004E5635">
      <w:r>
        <w:t>Opdrachtgever:</w:t>
      </w:r>
      <w:r w:rsidR="5F0B6510">
        <w:t xml:space="preserve"> </w:t>
      </w:r>
      <w:proofErr w:type="spellStart"/>
      <w:r w:rsidR="2AFD7AB6">
        <w:t>T</w:t>
      </w:r>
      <w:r w:rsidR="249EDD8C">
        <w:t>echno</w:t>
      </w:r>
      <w:r w:rsidR="54054743">
        <w:t>T</w:t>
      </w:r>
      <w:r w:rsidR="249EDD8C">
        <w:t>rend</w:t>
      </w:r>
      <w:proofErr w:type="spellEnd"/>
    </w:p>
    <w:p w14:paraId="5EBB7EA7" w14:textId="6B96EC2E" w:rsidR="0049451C" w:rsidRDefault="0049451C">
      <w:r>
        <w:t>Vraagstuk/Thema:</w:t>
      </w:r>
      <w:r w:rsidR="6C146FF1">
        <w:t xml:space="preserve"> </w:t>
      </w:r>
      <w:r w:rsidR="7FD335AA">
        <w:t>Wat is circulair/duurzaam bouwen en hoe werkt het in de praktijk?</w:t>
      </w:r>
    </w:p>
    <w:p w14:paraId="40A4E554" w14:textId="0ADC0013" w:rsidR="0049451C" w:rsidRDefault="004E5635">
      <w:r>
        <w:t>D</w:t>
      </w:r>
      <w:r w:rsidR="0049451C">
        <w:t>oelgroep:</w:t>
      </w:r>
      <w:r w:rsidR="5A76C402">
        <w:t xml:space="preserve"> VMBO </w:t>
      </w:r>
    </w:p>
    <w:tbl>
      <w:tblPr>
        <w:tblStyle w:val="Rastertabel5donker-Accent1"/>
        <w:tblW w:w="21135" w:type="dxa"/>
        <w:tblLook w:val="04A0" w:firstRow="1" w:lastRow="0" w:firstColumn="1" w:lastColumn="0" w:noHBand="0" w:noVBand="1"/>
      </w:tblPr>
      <w:tblGrid>
        <w:gridCol w:w="2995"/>
        <w:gridCol w:w="4535"/>
        <w:gridCol w:w="4535"/>
        <w:gridCol w:w="4535"/>
        <w:gridCol w:w="4535"/>
      </w:tblGrid>
      <w:tr w:rsidR="0047352B" w14:paraId="6FCB59A5" w14:textId="77777777" w:rsidTr="00641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5" w:type="dxa"/>
          </w:tcPr>
          <w:p w14:paraId="3FBD2E81" w14:textId="2DA8A802" w:rsidR="0049451C" w:rsidRDefault="0049451C"/>
        </w:tc>
        <w:tc>
          <w:tcPr>
            <w:tcW w:w="4535" w:type="dxa"/>
          </w:tcPr>
          <w:p w14:paraId="649841BE" w14:textId="77777777" w:rsidR="0049451C" w:rsidRDefault="005366AB">
            <w:pPr>
              <w:cnfStyle w:val="100000000000" w:firstRow="1" w:lastRow="0" w:firstColumn="0" w:lastColumn="0" w:oddVBand="0" w:evenVBand="0" w:oddHBand="0" w:evenHBand="0" w:firstRowFirstColumn="0" w:firstRowLastColumn="0" w:lastRowFirstColumn="0" w:lastRowLastColumn="0"/>
            </w:pPr>
            <w:r>
              <w:t>1</w:t>
            </w:r>
          </w:p>
        </w:tc>
        <w:tc>
          <w:tcPr>
            <w:tcW w:w="4535" w:type="dxa"/>
          </w:tcPr>
          <w:p w14:paraId="18F999B5" w14:textId="77777777" w:rsidR="0049451C" w:rsidRDefault="005366AB">
            <w:pPr>
              <w:cnfStyle w:val="100000000000" w:firstRow="1" w:lastRow="0" w:firstColumn="0" w:lastColumn="0" w:oddVBand="0" w:evenVBand="0" w:oddHBand="0" w:evenHBand="0" w:firstRowFirstColumn="0" w:firstRowLastColumn="0" w:lastRowFirstColumn="0" w:lastRowLastColumn="0"/>
            </w:pPr>
            <w:r>
              <w:t>2</w:t>
            </w:r>
          </w:p>
        </w:tc>
        <w:tc>
          <w:tcPr>
            <w:tcW w:w="4535" w:type="dxa"/>
          </w:tcPr>
          <w:p w14:paraId="5FCD5EC4" w14:textId="77777777" w:rsidR="0049451C" w:rsidRDefault="005366AB">
            <w:pPr>
              <w:cnfStyle w:val="100000000000" w:firstRow="1" w:lastRow="0" w:firstColumn="0" w:lastColumn="0" w:oddVBand="0" w:evenVBand="0" w:oddHBand="0" w:evenHBand="0" w:firstRowFirstColumn="0" w:firstRowLastColumn="0" w:lastRowFirstColumn="0" w:lastRowLastColumn="0"/>
            </w:pPr>
            <w:r>
              <w:t>3</w:t>
            </w:r>
          </w:p>
        </w:tc>
        <w:tc>
          <w:tcPr>
            <w:tcW w:w="4535" w:type="dxa"/>
          </w:tcPr>
          <w:p w14:paraId="2598DEE6" w14:textId="77777777" w:rsidR="0049451C" w:rsidRDefault="005366AB">
            <w:pPr>
              <w:cnfStyle w:val="100000000000" w:firstRow="1" w:lastRow="0" w:firstColumn="0" w:lastColumn="0" w:oddVBand="0" w:evenVBand="0" w:oddHBand="0" w:evenHBand="0" w:firstRowFirstColumn="0" w:firstRowLastColumn="0" w:lastRowFirstColumn="0" w:lastRowLastColumn="0"/>
            </w:pPr>
            <w:r>
              <w:t>4</w:t>
            </w:r>
          </w:p>
        </w:tc>
      </w:tr>
      <w:tr w:rsidR="004E5635" w14:paraId="60C21545" w14:textId="77777777" w:rsidTr="00641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5" w:type="dxa"/>
          </w:tcPr>
          <w:p w14:paraId="68242320" w14:textId="77777777" w:rsidR="0049451C" w:rsidRDefault="0049451C">
            <w:r>
              <w:t>Elementen van de leerstof.</w:t>
            </w:r>
          </w:p>
          <w:p w14:paraId="4409C55F" w14:textId="77777777" w:rsidR="0049451C" w:rsidRDefault="0049451C">
            <w:r>
              <w:t>(kernwoord)</w:t>
            </w:r>
          </w:p>
        </w:tc>
        <w:tc>
          <w:tcPr>
            <w:tcW w:w="4535" w:type="dxa"/>
          </w:tcPr>
          <w:p w14:paraId="5DEF0D21" w14:textId="564F1A1E" w:rsidR="7D3838BA" w:rsidRDefault="732F986A">
            <w:pPr>
              <w:cnfStyle w:val="000000100000" w:firstRow="0" w:lastRow="0" w:firstColumn="0" w:lastColumn="0" w:oddVBand="0" w:evenVBand="0" w:oddHBand="1" w:evenHBand="0" w:firstRowFirstColumn="0" w:firstRowLastColumn="0" w:lastRowFirstColumn="0" w:lastRowLastColumn="0"/>
            </w:pPr>
            <w:r>
              <w:t>(</w:t>
            </w:r>
            <w:r w:rsidR="14B93972">
              <w:t>B</w:t>
            </w:r>
            <w:r>
              <w:t xml:space="preserve">elang) </w:t>
            </w:r>
            <w:r w:rsidR="7D3838BA">
              <w:t>Circulair bouwen</w:t>
            </w:r>
          </w:p>
        </w:tc>
        <w:tc>
          <w:tcPr>
            <w:tcW w:w="4535" w:type="dxa"/>
          </w:tcPr>
          <w:p w14:paraId="0A37501D" w14:textId="2467C41E" w:rsidR="0049451C" w:rsidRDefault="3F4A1BC7" w:rsidP="7D3838BA">
            <w:pPr>
              <w:spacing w:line="259" w:lineRule="auto"/>
              <w:cnfStyle w:val="000000100000" w:firstRow="0" w:lastRow="0" w:firstColumn="0" w:lastColumn="0" w:oddVBand="0" w:evenVBand="0" w:oddHBand="1" w:evenHBand="0" w:firstRowFirstColumn="0" w:firstRowLastColumn="0" w:lastRowFirstColumn="0" w:lastRowLastColumn="0"/>
            </w:pPr>
            <w:r>
              <w:t>D</w:t>
            </w:r>
            <w:r w:rsidR="4F59384B">
              <w:t>emonteren</w:t>
            </w:r>
            <w:r w:rsidR="7FB6CB96">
              <w:t>/re-</w:t>
            </w:r>
            <w:proofErr w:type="spellStart"/>
            <w:r w:rsidR="7FB6CB96">
              <w:t>montabel</w:t>
            </w:r>
            <w:proofErr w:type="spellEnd"/>
          </w:p>
        </w:tc>
        <w:tc>
          <w:tcPr>
            <w:tcW w:w="4535" w:type="dxa"/>
          </w:tcPr>
          <w:p w14:paraId="5DAB6C7B" w14:textId="21E3623A" w:rsidR="0049451C" w:rsidRDefault="3EBD3931">
            <w:pPr>
              <w:cnfStyle w:val="000000100000" w:firstRow="0" w:lastRow="0" w:firstColumn="0" w:lastColumn="0" w:oddVBand="0" w:evenVBand="0" w:oddHBand="1" w:evenHBand="0" w:firstRowFirstColumn="0" w:firstRowLastColumn="0" w:lastRowFirstColumn="0" w:lastRowLastColumn="0"/>
            </w:pPr>
            <w:r>
              <w:t>Materiaalpaspoort</w:t>
            </w:r>
          </w:p>
        </w:tc>
        <w:tc>
          <w:tcPr>
            <w:tcW w:w="4535" w:type="dxa"/>
          </w:tcPr>
          <w:p w14:paraId="02EB378F" w14:textId="0FFEA9E0" w:rsidR="0049451C" w:rsidRDefault="77A87905">
            <w:pPr>
              <w:cnfStyle w:val="000000100000" w:firstRow="0" w:lastRow="0" w:firstColumn="0" w:lastColumn="0" w:oddVBand="0" w:evenVBand="0" w:oddHBand="1" w:evenHBand="0" w:firstRowFirstColumn="0" w:firstRowLastColumn="0" w:lastRowFirstColumn="0" w:lastRowLastColumn="0"/>
            </w:pPr>
            <w:r>
              <w:t xml:space="preserve">Circulariteit herkennen en </w:t>
            </w:r>
            <w:r w:rsidR="5EC4F61E">
              <w:t xml:space="preserve">materialen </w:t>
            </w:r>
            <w:r>
              <w:t>waarderen</w:t>
            </w:r>
          </w:p>
        </w:tc>
      </w:tr>
      <w:tr w:rsidR="004E5635" w14:paraId="533B5427" w14:textId="77777777" w:rsidTr="0064187B">
        <w:tc>
          <w:tcPr>
            <w:cnfStyle w:val="001000000000" w:firstRow="0" w:lastRow="0" w:firstColumn="1" w:lastColumn="0" w:oddVBand="0" w:evenVBand="0" w:oddHBand="0" w:evenHBand="0" w:firstRowFirstColumn="0" w:firstRowLastColumn="0" w:lastRowFirstColumn="0" w:lastRowLastColumn="0"/>
            <w:tcW w:w="2995" w:type="dxa"/>
          </w:tcPr>
          <w:p w14:paraId="65C4E370" w14:textId="77777777" w:rsidR="0049451C" w:rsidRDefault="0049451C" w:rsidP="0049451C">
            <w:r>
              <w:t>Beschrijving van dit element (doorgaans een begrip, inzicht of vaardigheid)</w:t>
            </w:r>
          </w:p>
        </w:tc>
        <w:tc>
          <w:tcPr>
            <w:tcW w:w="4535" w:type="dxa"/>
          </w:tcPr>
          <w:p w14:paraId="2E2EC2E1" w14:textId="1256407F" w:rsidR="7D3838BA" w:rsidRDefault="7D3838BA" w:rsidP="7D3838B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t>Circulair bouwen is duurzaam gebruik van grondstoffen, producten en goederen, waardoor deze oneindig hergebruikt kunnen worden.</w:t>
            </w:r>
          </w:p>
        </w:tc>
        <w:tc>
          <w:tcPr>
            <w:tcW w:w="4535" w:type="dxa"/>
          </w:tcPr>
          <w:p w14:paraId="41C8F396" w14:textId="24C79EF2" w:rsidR="0049451C" w:rsidRPr="004E5635" w:rsidRDefault="7225909C" w:rsidP="7D3838B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rPr>
            </w:pPr>
            <w:r w:rsidRPr="5AB8C9E7">
              <w:rPr>
                <w:rFonts w:asciiTheme="majorHAnsi" w:eastAsiaTheme="majorEastAsia" w:hAnsiTheme="majorHAnsi" w:cstheme="majorBidi"/>
              </w:rPr>
              <w:t>Demontabel bouwen is het bouwen van een gebouw dat na de gewenste gebruiksperiode weer kan worden gedemonteerd en hergebruikt.</w:t>
            </w:r>
          </w:p>
        </w:tc>
        <w:tc>
          <w:tcPr>
            <w:tcW w:w="4535" w:type="dxa"/>
          </w:tcPr>
          <w:p w14:paraId="72A3D3EC" w14:textId="21593D10" w:rsidR="0049451C" w:rsidRPr="004E5635" w:rsidRDefault="60717811" w:rsidP="2B0FCF07">
            <w:pPr>
              <w:spacing w:line="259" w:lineRule="auto"/>
              <w:cnfStyle w:val="000000000000" w:firstRow="0" w:lastRow="0" w:firstColumn="0" w:lastColumn="0" w:oddVBand="0" w:evenVBand="0" w:oddHBand="0" w:evenHBand="0" w:firstRowFirstColumn="0" w:firstRowLastColumn="0" w:lastRowFirstColumn="0" w:lastRowLastColumn="0"/>
            </w:pPr>
            <w:r w:rsidRPr="2E955897">
              <w:t xml:space="preserve">Een materiaalpaspoort bevat informatie over het soort materiaal, de hoeveelheden, de wijze van montage en de locatie van objecten. </w:t>
            </w:r>
            <w:r w:rsidR="7D76AE71" w:rsidRPr="2E955897">
              <w:t>Ook worden de aanpassingen aan het object tijdens</w:t>
            </w:r>
            <w:r w:rsidR="5ABC48C0" w:rsidRPr="2E955897">
              <w:t xml:space="preserve"> de</w:t>
            </w:r>
            <w:r w:rsidR="0F3DDE17" w:rsidRPr="2E955897">
              <w:t xml:space="preserve"> gebruiksfase erin geregistreerd. Kwaliteit en waarde kan er ook aan worden gekoppeld</w:t>
            </w:r>
          </w:p>
        </w:tc>
        <w:tc>
          <w:tcPr>
            <w:tcW w:w="4535" w:type="dxa"/>
          </w:tcPr>
          <w:p w14:paraId="0D0B940D" w14:textId="50C89DF2" w:rsidR="0049451C" w:rsidRPr="00D47386" w:rsidRDefault="00C1664E">
            <w:pPr>
              <w:cnfStyle w:val="000000000000" w:firstRow="0" w:lastRow="0" w:firstColumn="0" w:lastColumn="0" w:oddVBand="0" w:evenVBand="0" w:oddHBand="0" w:evenHBand="0" w:firstRowFirstColumn="0" w:firstRowLastColumn="0" w:lastRowFirstColumn="0" w:lastRowLastColumn="0"/>
            </w:pPr>
            <w:r w:rsidRPr="00D47386">
              <w:t>Ieder materiaal heeft en behoud waarde</w:t>
            </w:r>
            <w:r w:rsidR="0095157D" w:rsidRPr="00D47386">
              <w:t xml:space="preserve"> en </w:t>
            </w:r>
            <w:r w:rsidR="008D5BD0" w:rsidRPr="00D47386">
              <w:t xml:space="preserve">kan door het op je juiste </w:t>
            </w:r>
            <w:r w:rsidR="006E164F" w:rsidRPr="00D47386">
              <w:t>toe te passen ook weer opnieuw gebruikt worden</w:t>
            </w:r>
            <w:r w:rsidR="00676105" w:rsidRPr="00D47386">
              <w:t>.</w:t>
            </w:r>
            <w:r w:rsidR="00F07A8C" w:rsidRPr="00D47386">
              <w:t xml:space="preserve"> Door </w:t>
            </w:r>
            <w:r w:rsidR="00917710" w:rsidRPr="00D47386">
              <w:t>creati</w:t>
            </w:r>
            <w:r w:rsidR="00593D80" w:rsidRPr="00D47386">
              <w:t xml:space="preserve">ef te denken kunnen </w:t>
            </w:r>
            <w:r w:rsidR="00D47386" w:rsidRPr="00D47386">
              <w:t>materialen een waardevolle (her)bestemming krijgen.</w:t>
            </w:r>
          </w:p>
        </w:tc>
      </w:tr>
      <w:tr w:rsidR="0047352B" w14:paraId="7AE896B5" w14:textId="77777777" w:rsidTr="0064187B">
        <w:trPr>
          <w:cnfStyle w:val="000000100000" w:firstRow="0" w:lastRow="0" w:firstColumn="0" w:lastColumn="0" w:oddVBand="0" w:evenVBand="0" w:oddHBand="1" w:evenHBand="0"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2995" w:type="dxa"/>
          </w:tcPr>
          <w:p w14:paraId="25286F4E" w14:textId="77777777" w:rsidR="005366AB" w:rsidRDefault="005366AB" w:rsidP="0049451C">
            <w:r>
              <w:t>Voorbeeld van een context, bij voorkeur voor le</w:t>
            </w:r>
            <w:r w:rsidR="004E5635">
              <w:t>erlingen herkenbaar en relevant</w:t>
            </w:r>
          </w:p>
        </w:tc>
        <w:tc>
          <w:tcPr>
            <w:tcW w:w="4535" w:type="dxa"/>
          </w:tcPr>
          <w:p w14:paraId="3CC56994" w14:textId="0A1F5195" w:rsidR="7D3838BA" w:rsidRDefault="75516115">
            <w:pPr>
              <w:cnfStyle w:val="000000100000" w:firstRow="0" w:lastRow="0" w:firstColumn="0" w:lastColumn="0" w:oddVBand="0" w:evenVBand="0" w:oddHBand="1" w:evenHBand="0" w:firstRowFirstColumn="0" w:firstRowLastColumn="0" w:lastRowFirstColumn="0" w:lastRowLastColumn="0"/>
            </w:pPr>
            <w:r>
              <w:t>Een bedrijf krijgt allemaal bestellingen geleverd op pallets. Deze pallets hebben ze daarna niet meer nodig. Nu kunnen ze de pallets weg gooien maar ze kunnen het ook aan een ander bedrijf geven/verkopen die vervolgens de palle</w:t>
            </w:r>
            <w:r w:rsidR="3C70AB6D">
              <w:t xml:space="preserve">ts weer gebruikt om terug te sturen. </w:t>
            </w:r>
          </w:p>
        </w:tc>
        <w:tc>
          <w:tcPr>
            <w:tcW w:w="4535" w:type="dxa"/>
          </w:tcPr>
          <w:p w14:paraId="6893498C" w14:textId="0B6531A0" w:rsidR="005366AB" w:rsidRPr="004E5635" w:rsidRDefault="285E4719" w:rsidP="10621CFF">
            <w:pPr>
              <w:cnfStyle w:val="000000100000" w:firstRow="0" w:lastRow="0" w:firstColumn="0" w:lastColumn="0" w:oddVBand="0" w:evenVBand="0" w:oddHBand="1" w:evenHBand="0" w:firstRowFirstColumn="0" w:firstRowLastColumn="0" w:lastRowFirstColumn="0" w:lastRowLastColumn="0"/>
            </w:pPr>
            <w:r>
              <w:t xml:space="preserve">Een huis met lego bouwen en demonteren zodat je met de legoblokjes </w:t>
            </w:r>
            <w:r w:rsidR="6A7048FF">
              <w:t xml:space="preserve">daarna een </w:t>
            </w:r>
            <w:r w:rsidR="75B88BFA">
              <w:t>ander</w:t>
            </w:r>
            <w:r w:rsidR="6A7048FF">
              <w:t xml:space="preserve"> gebouw kan bouwen.</w:t>
            </w:r>
          </w:p>
          <w:p w14:paraId="4B876FDC" w14:textId="1F55E323" w:rsidR="005366AB" w:rsidRPr="004E5635" w:rsidRDefault="005366AB" w:rsidP="5819F148">
            <w:pPr>
              <w:cnfStyle w:val="000000100000" w:firstRow="0" w:lastRow="0" w:firstColumn="0" w:lastColumn="0" w:oddVBand="0" w:evenVBand="0" w:oddHBand="1" w:evenHBand="0" w:firstRowFirstColumn="0" w:firstRowLastColumn="0" w:lastRowFirstColumn="0" w:lastRowLastColumn="0"/>
            </w:pPr>
          </w:p>
          <w:p w14:paraId="44EAFD9C" w14:textId="7E23F698" w:rsidR="005366AB" w:rsidRPr="004E5635" w:rsidRDefault="5BE5FE95" w:rsidP="5819F148">
            <w:pPr>
              <w:cnfStyle w:val="000000100000" w:firstRow="0" w:lastRow="0" w:firstColumn="0" w:lastColumn="0" w:oddVBand="0" w:evenVBand="0" w:oddHBand="1" w:evenHBand="0" w:firstRowFirstColumn="0" w:firstRowLastColumn="0" w:lastRowFirstColumn="0" w:lastRowLastColumn="0"/>
            </w:pPr>
            <w:r>
              <w:t xml:space="preserve">Het opbouwen van kermis </w:t>
            </w:r>
            <w:r w:rsidR="6E1CE4BE">
              <w:t xml:space="preserve">en na een paar dagen weer alles domenteren met het doel om weer te kunnen gebruiken. </w:t>
            </w:r>
          </w:p>
        </w:tc>
        <w:tc>
          <w:tcPr>
            <w:tcW w:w="4535" w:type="dxa"/>
          </w:tcPr>
          <w:p w14:paraId="4B94D5A5" w14:textId="778B4ABB" w:rsidR="005366AB" w:rsidRPr="004E5635" w:rsidRDefault="4F05057B">
            <w:pPr>
              <w:cnfStyle w:val="000000100000" w:firstRow="0" w:lastRow="0" w:firstColumn="0" w:lastColumn="0" w:oddVBand="0" w:evenVBand="0" w:oddHBand="1" w:evenHBand="0" w:firstRowFirstColumn="0" w:firstRowLastColumn="0" w:lastRowFirstColumn="0" w:lastRowLastColumn="0"/>
            </w:pPr>
            <w:r w:rsidRPr="322560C6">
              <w:t>Bij het verbouwen van een sportkantine of school.</w:t>
            </w:r>
            <w:r>
              <w:br/>
            </w:r>
            <w:r>
              <w:br/>
            </w:r>
            <w:r w:rsidR="512EF78D" w:rsidRPr="322560C6">
              <w:t>Of als er een veranda gebouwd gaat worden in de achtertuin, wat heb je nodig en waar komt het.</w:t>
            </w:r>
            <w:r>
              <w:br/>
            </w:r>
            <w:r w:rsidR="512EF78D" w:rsidRPr="322560C6">
              <w:t xml:space="preserve">Denk aan de </w:t>
            </w:r>
            <w:r w:rsidR="05ADCF00" w:rsidRPr="322560C6">
              <w:t>elektriciteitskabels</w:t>
            </w:r>
            <w:r w:rsidR="512EF78D" w:rsidRPr="322560C6">
              <w:t xml:space="preserve"> etc.</w:t>
            </w:r>
          </w:p>
        </w:tc>
        <w:tc>
          <w:tcPr>
            <w:tcW w:w="4535" w:type="dxa"/>
          </w:tcPr>
          <w:p w14:paraId="1D7373F6" w14:textId="7546F1DA" w:rsidR="005366AB" w:rsidRPr="006921F7" w:rsidRDefault="00D52753">
            <w:pPr>
              <w:cnfStyle w:val="000000100000" w:firstRow="0" w:lastRow="0" w:firstColumn="0" w:lastColumn="0" w:oddVBand="0" w:evenVBand="0" w:oddHBand="1" w:evenHBand="0" w:firstRowFirstColumn="0" w:firstRowLastColumn="0" w:lastRowFirstColumn="0" w:lastRowLastColumn="0"/>
            </w:pPr>
            <w:r w:rsidRPr="006921F7">
              <w:t xml:space="preserve">De deuren in het schoolgebouw kunnen ook in een </w:t>
            </w:r>
            <w:r w:rsidR="00AE209E" w:rsidRPr="006921F7">
              <w:t>nieuw schoolgebouw weer gebruikt worden.</w:t>
            </w:r>
          </w:p>
          <w:p w14:paraId="3FF885AF" w14:textId="36799227" w:rsidR="00406F42" w:rsidRPr="006921F7" w:rsidRDefault="00406F42">
            <w:pPr>
              <w:cnfStyle w:val="000000100000" w:firstRow="0" w:lastRow="0" w:firstColumn="0" w:lastColumn="0" w:oddVBand="0" w:evenVBand="0" w:oddHBand="1" w:evenHBand="0" w:firstRowFirstColumn="0" w:firstRowLastColumn="0" w:lastRowFirstColumn="0" w:lastRowLastColumn="0"/>
            </w:pPr>
          </w:p>
          <w:p w14:paraId="3DEEC669" w14:textId="7E1B7578" w:rsidR="00406F42" w:rsidRPr="006921F7" w:rsidRDefault="006921F7">
            <w:pPr>
              <w:cnfStyle w:val="000000100000" w:firstRow="0" w:lastRow="0" w:firstColumn="0" w:lastColumn="0" w:oddVBand="0" w:evenVBand="0" w:oddHBand="1" w:evenHBand="0" w:firstRowFirstColumn="0" w:firstRowLastColumn="0" w:lastRowFirstColumn="0" w:lastRowLastColumn="0"/>
            </w:pPr>
            <w:r w:rsidRPr="006921F7">
              <w:t>Van een afdankte schutting kun een mooie tuinbank maken.</w:t>
            </w:r>
          </w:p>
        </w:tc>
      </w:tr>
      <w:tr w:rsidR="004E5635" w14:paraId="349994B5" w14:textId="77777777" w:rsidTr="0064187B">
        <w:tc>
          <w:tcPr>
            <w:cnfStyle w:val="001000000000" w:firstRow="0" w:lastRow="0" w:firstColumn="1" w:lastColumn="0" w:oddVBand="0" w:evenVBand="0" w:oddHBand="0" w:evenHBand="0" w:firstRowFirstColumn="0" w:firstRowLastColumn="0" w:lastRowFirstColumn="0" w:lastRowLastColumn="0"/>
            <w:tcW w:w="2995" w:type="dxa"/>
          </w:tcPr>
          <w:p w14:paraId="3D690600" w14:textId="5CBE7B6D" w:rsidR="0049451C" w:rsidRDefault="0049451C">
            <w:r>
              <w:t>Wat is de verbinding met va</w:t>
            </w:r>
            <w:r w:rsidR="57687A64">
              <w:t>k techniek</w:t>
            </w:r>
          </w:p>
        </w:tc>
        <w:tc>
          <w:tcPr>
            <w:tcW w:w="4535" w:type="dxa"/>
          </w:tcPr>
          <w:p w14:paraId="0695EDEF" w14:textId="646BA909" w:rsidR="7D3838BA" w:rsidRDefault="7D3838BA">
            <w:pPr>
              <w:cnfStyle w:val="000000000000" w:firstRow="0" w:lastRow="0" w:firstColumn="0" w:lastColumn="0" w:oddVBand="0" w:evenVBand="0" w:oddHBand="0" w:evenHBand="0" w:firstRowFirstColumn="0" w:firstRowLastColumn="0" w:lastRowFirstColumn="0" w:lastRowLastColumn="0"/>
            </w:pPr>
            <w:r>
              <w:t>Kennisbasis Techniek, VMBO, Materialen:</w:t>
            </w:r>
          </w:p>
          <w:p w14:paraId="789EA32C" w14:textId="12D9A887" w:rsidR="7D3838BA" w:rsidRDefault="7D3838BA">
            <w:pPr>
              <w:cnfStyle w:val="000000000000" w:firstRow="0" w:lastRow="0" w:firstColumn="0" w:lastColumn="0" w:oddVBand="0" w:evenVBand="0" w:oddHBand="0" w:evenHBand="0" w:firstRowFirstColumn="0" w:firstRowLastColumn="0" w:lastRowFirstColumn="0" w:lastRowLastColumn="0"/>
            </w:pPr>
            <w:r>
              <w:t>Je verwerft inzicht over het bewerken van materialen om met een bepaalde fysieke structuur een gewenste functie te realiseren.</w:t>
            </w:r>
          </w:p>
          <w:p w14:paraId="37F93CBD" w14:textId="382C798A" w:rsidR="7D3838BA" w:rsidRDefault="7D3838BA">
            <w:pPr>
              <w:cnfStyle w:val="000000000000" w:firstRow="0" w:lastRow="0" w:firstColumn="0" w:lastColumn="0" w:oddVBand="0" w:evenVBand="0" w:oddHBand="0" w:evenHBand="0" w:firstRowFirstColumn="0" w:firstRowLastColumn="0" w:lastRowFirstColumn="0" w:lastRowLastColumn="0"/>
            </w:pPr>
            <w:r>
              <w:t>De leerling benoemt aan de hand van de functiedriehoek waar een product voor dient en herkent een relatie tussen functie, vorm, materiaal en de manier van bewerking.</w:t>
            </w:r>
          </w:p>
        </w:tc>
        <w:tc>
          <w:tcPr>
            <w:tcW w:w="4535" w:type="dxa"/>
          </w:tcPr>
          <w:p w14:paraId="512EE7EF" w14:textId="646BA909" w:rsidR="0049451C" w:rsidRPr="004E5635" w:rsidRDefault="78B6A741" w:rsidP="10621CFF">
            <w:pPr>
              <w:cnfStyle w:val="000000000000" w:firstRow="0" w:lastRow="0" w:firstColumn="0" w:lastColumn="0" w:oddVBand="0" w:evenVBand="0" w:oddHBand="0" w:evenHBand="0" w:firstRowFirstColumn="0" w:firstRowLastColumn="0" w:lastRowFirstColumn="0" w:lastRowLastColumn="0"/>
            </w:pPr>
            <w:r>
              <w:t>Kennisbasis Techniek, VMBO, Materialen:</w:t>
            </w:r>
          </w:p>
          <w:p w14:paraId="6000A991" w14:textId="12D9A887" w:rsidR="0049451C" w:rsidRPr="004E5635" w:rsidRDefault="78B6A741" w:rsidP="10621CFF">
            <w:pPr>
              <w:cnfStyle w:val="000000000000" w:firstRow="0" w:lastRow="0" w:firstColumn="0" w:lastColumn="0" w:oddVBand="0" w:evenVBand="0" w:oddHBand="0" w:evenHBand="0" w:firstRowFirstColumn="0" w:firstRowLastColumn="0" w:lastRowFirstColumn="0" w:lastRowLastColumn="0"/>
            </w:pPr>
            <w:r>
              <w:t>Je verwerft inzicht over het bewerken van materialen om met een bepaalde fysieke structuur een gewenste functie te realiseren.</w:t>
            </w:r>
          </w:p>
          <w:p w14:paraId="6E41D1B9" w14:textId="382C798A" w:rsidR="0049451C" w:rsidRPr="004E5635" w:rsidRDefault="78B6A741" w:rsidP="10621CFF">
            <w:pPr>
              <w:cnfStyle w:val="000000000000" w:firstRow="0" w:lastRow="0" w:firstColumn="0" w:lastColumn="0" w:oddVBand="0" w:evenVBand="0" w:oddHBand="0" w:evenHBand="0" w:firstRowFirstColumn="0" w:firstRowLastColumn="0" w:lastRowFirstColumn="0" w:lastRowLastColumn="0"/>
            </w:pPr>
            <w:r>
              <w:t>De leerling benoemt aan de hand van de functiedriehoek waar een product voor dient en herkent een relatie tussen functie, vorm, materiaal en de manier van bewerking.</w:t>
            </w:r>
          </w:p>
          <w:p w14:paraId="049F31CB" w14:textId="7D488A7E" w:rsidR="0049451C" w:rsidRPr="004E5635" w:rsidRDefault="0049451C" w:rsidP="046FED73">
            <w:pPr>
              <w:cnfStyle w:val="000000000000" w:firstRow="0" w:lastRow="0" w:firstColumn="0" w:lastColumn="0" w:oddVBand="0" w:evenVBand="0" w:oddHBand="0" w:evenHBand="0" w:firstRowFirstColumn="0" w:firstRowLastColumn="0" w:lastRowFirstColumn="0" w:lastRowLastColumn="0"/>
            </w:pPr>
          </w:p>
        </w:tc>
        <w:tc>
          <w:tcPr>
            <w:tcW w:w="4535" w:type="dxa"/>
          </w:tcPr>
          <w:p w14:paraId="5B8834CE" w14:textId="646BA909" w:rsidR="0049451C" w:rsidRPr="004E5635" w:rsidRDefault="78B6A741">
            <w:pPr>
              <w:cnfStyle w:val="000000000000" w:firstRow="0" w:lastRow="0" w:firstColumn="0" w:lastColumn="0" w:oddVBand="0" w:evenVBand="0" w:oddHBand="0" w:evenHBand="0" w:firstRowFirstColumn="0" w:firstRowLastColumn="0" w:lastRowFirstColumn="0" w:lastRowLastColumn="0"/>
            </w:pPr>
            <w:r>
              <w:t>Kennisbasis Techniek, VMBO, Materialen:</w:t>
            </w:r>
          </w:p>
          <w:p w14:paraId="0AACFB52" w14:textId="12D9A887" w:rsidR="0049451C" w:rsidRPr="004E5635" w:rsidRDefault="78B6A741">
            <w:pPr>
              <w:cnfStyle w:val="000000000000" w:firstRow="0" w:lastRow="0" w:firstColumn="0" w:lastColumn="0" w:oddVBand="0" w:evenVBand="0" w:oddHBand="0" w:evenHBand="0" w:firstRowFirstColumn="0" w:firstRowLastColumn="0" w:lastRowFirstColumn="0" w:lastRowLastColumn="0"/>
            </w:pPr>
            <w:r>
              <w:t>Je verwerft inzicht over het bewerken van materialen om met een bepaalde fysieke structuur een gewenste functie te realiseren.</w:t>
            </w:r>
          </w:p>
          <w:p w14:paraId="157391D6" w14:textId="382C798A" w:rsidR="0049451C" w:rsidRPr="004E5635" w:rsidRDefault="78B6A741">
            <w:pPr>
              <w:cnfStyle w:val="000000000000" w:firstRow="0" w:lastRow="0" w:firstColumn="0" w:lastColumn="0" w:oddVBand="0" w:evenVBand="0" w:oddHBand="0" w:evenHBand="0" w:firstRowFirstColumn="0" w:firstRowLastColumn="0" w:lastRowFirstColumn="0" w:lastRowLastColumn="0"/>
            </w:pPr>
            <w:r>
              <w:t>De leerling benoemt aan de hand van de functiedriehoek waar een product voor dient en herkent een relatie tussen functie, vorm, materiaal en de manier van bewerking.</w:t>
            </w:r>
          </w:p>
          <w:p w14:paraId="53128261" w14:textId="774B4EDE" w:rsidR="0049451C" w:rsidRPr="004E5635" w:rsidRDefault="0049451C" w:rsidP="046FED73">
            <w:pPr>
              <w:cnfStyle w:val="000000000000" w:firstRow="0" w:lastRow="0" w:firstColumn="0" w:lastColumn="0" w:oddVBand="0" w:evenVBand="0" w:oddHBand="0" w:evenHBand="0" w:firstRowFirstColumn="0" w:firstRowLastColumn="0" w:lastRowFirstColumn="0" w:lastRowLastColumn="0"/>
              <w:rPr>
                <w:sz w:val="18"/>
                <w:szCs w:val="18"/>
              </w:rPr>
            </w:pPr>
          </w:p>
        </w:tc>
        <w:tc>
          <w:tcPr>
            <w:tcW w:w="4535" w:type="dxa"/>
          </w:tcPr>
          <w:p w14:paraId="5558B25B" w14:textId="646BA909" w:rsidR="0049451C" w:rsidRPr="004E5635" w:rsidRDefault="78B6A741">
            <w:pPr>
              <w:cnfStyle w:val="000000000000" w:firstRow="0" w:lastRow="0" w:firstColumn="0" w:lastColumn="0" w:oddVBand="0" w:evenVBand="0" w:oddHBand="0" w:evenHBand="0" w:firstRowFirstColumn="0" w:firstRowLastColumn="0" w:lastRowFirstColumn="0" w:lastRowLastColumn="0"/>
            </w:pPr>
            <w:r>
              <w:t>Kennisbasis Techniek, VMBO, Materialen:</w:t>
            </w:r>
          </w:p>
          <w:p w14:paraId="119674BB" w14:textId="12D9A887" w:rsidR="0049451C" w:rsidRPr="004E5635" w:rsidRDefault="78B6A741">
            <w:pPr>
              <w:cnfStyle w:val="000000000000" w:firstRow="0" w:lastRow="0" w:firstColumn="0" w:lastColumn="0" w:oddVBand="0" w:evenVBand="0" w:oddHBand="0" w:evenHBand="0" w:firstRowFirstColumn="0" w:firstRowLastColumn="0" w:lastRowFirstColumn="0" w:lastRowLastColumn="0"/>
            </w:pPr>
            <w:r>
              <w:t>Je verwerft inzicht over het bewerken van materialen om met een bepaalde fysieke structuur een gewenste functie te realiseren.</w:t>
            </w:r>
          </w:p>
          <w:p w14:paraId="768C00F2" w14:textId="382C798A" w:rsidR="0049451C" w:rsidRPr="004E5635" w:rsidRDefault="78B6A741">
            <w:pPr>
              <w:cnfStyle w:val="000000000000" w:firstRow="0" w:lastRow="0" w:firstColumn="0" w:lastColumn="0" w:oddVBand="0" w:evenVBand="0" w:oddHBand="0" w:evenHBand="0" w:firstRowFirstColumn="0" w:firstRowLastColumn="0" w:lastRowFirstColumn="0" w:lastRowLastColumn="0"/>
            </w:pPr>
            <w:r>
              <w:t>De leerling benoemt aan de hand van de functiedriehoek waar een product voor dient en herkent een relatie tussen functie, vorm, materiaal en de manier van bewerking.</w:t>
            </w:r>
          </w:p>
          <w:p w14:paraId="62486C05" w14:textId="558EA6FF" w:rsidR="0049451C" w:rsidRPr="004E5635" w:rsidRDefault="0049451C" w:rsidP="046FED73">
            <w:pPr>
              <w:cnfStyle w:val="000000000000" w:firstRow="0" w:lastRow="0" w:firstColumn="0" w:lastColumn="0" w:oddVBand="0" w:evenVBand="0" w:oddHBand="0" w:evenHBand="0" w:firstRowFirstColumn="0" w:firstRowLastColumn="0" w:lastRowFirstColumn="0" w:lastRowLastColumn="0"/>
              <w:rPr>
                <w:sz w:val="18"/>
                <w:szCs w:val="18"/>
              </w:rPr>
            </w:pPr>
          </w:p>
        </w:tc>
      </w:tr>
      <w:tr w:rsidR="004E5635" w14:paraId="325FD45E" w14:textId="77777777" w:rsidTr="00641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5" w:type="dxa"/>
          </w:tcPr>
          <w:p w14:paraId="401B1641" w14:textId="390DB039" w:rsidR="0049451C" w:rsidRDefault="0049451C" w:rsidP="6A15F00B">
            <w:r w:rsidRPr="6A15F00B">
              <w:t>Wat is de verbinding met va</w:t>
            </w:r>
            <w:r w:rsidR="70599E65" w:rsidRPr="6A15F00B">
              <w:t>k natuurkunde</w:t>
            </w:r>
          </w:p>
        </w:tc>
        <w:tc>
          <w:tcPr>
            <w:tcW w:w="4535" w:type="dxa"/>
          </w:tcPr>
          <w:p w14:paraId="58CFB19F" w14:textId="4EFE7E92" w:rsidR="7D3838BA" w:rsidRDefault="7D3838BA">
            <w:pPr>
              <w:cnfStyle w:val="000000100000" w:firstRow="0" w:lastRow="0" w:firstColumn="0" w:lastColumn="0" w:oddVBand="0" w:evenVBand="0" w:oddHBand="1" w:evenHBand="0" w:firstRowFirstColumn="0" w:firstRowLastColumn="0" w:lastRowFirstColumn="0" w:lastRowLastColumn="0"/>
            </w:pPr>
            <w:r>
              <w:t xml:space="preserve">Kennisbasis Natuurkunde, VMBO, </w:t>
            </w:r>
            <w:r w:rsidR="079E3260">
              <w:t>kern materie, eindterm 6.2.</w:t>
            </w:r>
          </w:p>
          <w:p w14:paraId="443FDFA0" w14:textId="3D4467AF" w:rsidR="7D3838BA" w:rsidRDefault="079E3260" w:rsidP="6A15F00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64B6289">
              <w:rPr>
                <w:rFonts w:ascii="Calibri" w:eastAsia="Calibri" w:hAnsi="Calibri" w:cs="Calibri"/>
              </w:rPr>
              <w:t xml:space="preserve">De leerlingen zien de </w:t>
            </w:r>
            <w:r w:rsidR="1C06276C" w:rsidRPr="064B6289">
              <w:rPr>
                <w:rFonts w:ascii="Calibri" w:eastAsia="Calibri" w:hAnsi="Calibri" w:cs="Calibri"/>
              </w:rPr>
              <w:t>milieu</w:t>
            </w:r>
            <w:r w:rsidRPr="064B6289">
              <w:rPr>
                <w:rFonts w:ascii="Calibri" w:eastAsia="Calibri" w:hAnsi="Calibri" w:cs="Calibri"/>
              </w:rPr>
              <w:t>effecten</w:t>
            </w:r>
            <w:r w:rsidR="42FBC566" w:rsidRPr="064B6289">
              <w:rPr>
                <w:rFonts w:ascii="Calibri" w:eastAsia="Calibri" w:hAnsi="Calibri" w:cs="Calibri"/>
              </w:rPr>
              <w:t xml:space="preserve"> </w:t>
            </w:r>
            <w:r w:rsidR="3ACBF8DD" w:rsidRPr="064B6289">
              <w:rPr>
                <w:rFonts w:ascii="Calibri" w:eastAsia="Calibri" w:hAnsi="Calibri" w:cs="Calibri"/>
              </w:rPr>
              <w:t>bij de keuze van materialen</w:t>
            </w:r>
            <w:r w:rsidRPr="064B6289">
              <w:rPr>
                <w:rFonts w:ascii="Calibri" w:eastAsia="Calibri" w:hAnsi="Calibri" w:cs="Calibri"/>
              </w:rPr>
              <w:t xml:space="preserve"> en nemen maatregelen om verantwoord met afvalstoffen te werken</w:t>
            </w:r>
            <w:r w:rsidR="52643751" w:rsidRPr="064B6289">
              <w:rPr>
                <w:rFonts w:ascii="Calibri" w:eastAsia="Calibri" w:hAnsi="Calibri" w:cs="Calibri"/>
              </w:rPr>
              <w:t xml:space="preserve"> en de effecten hiervan te vermijden</w:t>
            </w:r>
            <w:r w:rsidRPr="064B6289">
              <w:rPr>
                <w:rFonts w:ascii="Calibri" w:eastAsia="Calibri" w:hAnsi="Calibri" w:cs="Calibri"/>
              </w:rPr>
              <w:t>.</w:t>
            </w:r>
          </w:p>
        </w:tc>
        <w:tc>
          <w:tcPr>
            <w:tcW w:w="4535" w:type="dxa"/>
          </w:tcPr>
          <w:p w14:paraId="3C975C36" w14:textId="4EFE7E92" w:rsidR="0049451C" w:rsidRPr="004E5635" w:rsidRDefault="6506FE47" w:rsidP="10621CFF">
            <w:pPr>
              <w:cnfStyle w:val="000000100000" w:firstRow="0" w:lastRow="0" w:firstColumn="0" w:lastColumn="0" w:oddVBand="0" w:evenVBand="0" w:oddHBand="1" w:evenHBand="0" w:firstRowFirstColumn="0" w:firstRowLastColumn="0" w:lastRowFirstColumn="0" w:lastRowLastColumn="0"/>
            </w:pPr>
            <w:r>
              <w:t>Kennisbasis Natuurkunde, VMBO, kern materie, eindterm 6.2.</w:t>
            </w:r>
          </w:p>
          <w:p w14:paraId="130353E4" w14:textId="01778E3B" w:rsidR="0049451C" w:rsidRPr="004E5635" w:rsidRDefault="6506FE47" w:rsidP="6A15F00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64B6289">
              <w:rPr>
                <w:rFonts w:ascii="Calibri" w:eastAsia="Calibri" w:hAnsi="Calibri" w:cs="Calibri"/>
              </w:rPr>
              <w:t>De leerlingen zien de milieueffecten</w:t>
            </w:r>
            <w:r w:rsidR="4C366007" w:rsidRPr="064B6289">
              <w:rPr>
                <w:rFonts w:ascii="Calibri" w:eastAsia="Calibri" w:hAnsi="Calibri" w:cs="Calibri"/>
              </w:rPr>
              <w:t xml:space="preserve"> </w:t>
            </w:r>
            <w:r w:rsidRPr="064B6289">
              <w:rPr>
                <w:rFonts w:ascii="Calibri" w:eastAsia="Calibri" w:hAnsi="Calibri" w:cs="Calibri"/>
              </w:rPr>
              <w:t>bij de keuze van materialen en nemen maatregelen om verantwoord met afvalstoffen te werken en de effecten hiervan te vermijden.</w:t>
            </w:r>
          </w:p>
          <w:p w14:paraId="4DDBEF00" w14:textId="537BBBF9" w:rsidR="0049451C" w:rsidRPr="004E5635" w:rsidRDefault="0049451C" w:rsidP="6A15F00B">
            <w:pPr>
              <w:cnfStyle w:val="000000100000" w:firstRow="0" w:lastRow="0" w:firstColumn="0" w:lastColumn="0" w:oddVBand="0" w:evenVBand="0" w:oddHBand="1" w:evenHBand="0" w:firstRowFirstColumn="0" w:firstRowLastColumn="0" w:lastRowFirstColumn="0" w:lastRowLastColumn="0"/>
            </w:pPr>
          </w:p>
        </w:tc>
        <w:tc>
          <w:tcPr>
            <w:tcW w:w="4535" w:type="dxa"/>
          </w:tcPr>
          <w:p w14:paraId="0DFCBF60" w14:textId="4EFE7E92" w:rsidR="0049451C" w:rsidRPr="004E5635" w:rsidRDefault="6506FE47">
            <w:pPr>
              <w:cnfStyle w:val="000000100000" w:firstRow="0" w:lastRow="0" w:firstColumn="0" w:lastColumn="0" w:oddVBand="0" w:evenVBand="0" w:oddHBand="1" w:evenHBand="0" w:firstRowFirstColumn="0" w:firstRowLastColumn="0" w:lastRowFirstColumn="0" w:lastRowLastColumn="0"/>
            </w:pPr>
            <w:r>
              <w:t>Kennisbasis Natuurkunde, VMBO, kern materie, eindterm 6.2.</w:t>
            </w:r>
          </w:p>
          <w:p w14:paraId="1346E2C9" w14:textId="37E7EA20" w:rsidR="0049451C" w:rsidRPr="004E5635" w:rsidRDefault="6506FE47" w:rsidP="6A15F00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64B6289">
              <w:rPr>
                <w:rFonts w:ascii="Calibri" w:eastAsia="Calibri" w:hAnsi="Calibri" w:cs="Calibri"/>
              </w:rPr>
              <w:t>De leerlingen zien de milieueffecten</w:t>
            </w:r>
            <w:r w:rsidR="05F68CAB" w:rsidRPr="064B6289">
              <w:rPr>
                <w:rFonts w:ascii="Calibri" w:eastAsia="Calibri" w:hAnsi="Calibri" w:cs="Calibri"/>
              </w:rPr>
              <w:t xml:space="preserve"> </w:t>
            </w:r>
            <w:r w:rsidRPr="064B6289">
              <w:rPr>
                <w:rFonts w:ascii="Calibri" w:eastAsia="Calibri" w:hAnsi="Calibri" w:cs="Calibri"/>
              </w:rPr>
              <w:t>bij de keuze van materialen en nemen maatregelen om verantwoord met afvalstoffen te werken en de effecten hiervan te vermijden.</w:t>
            </w:r>
          </w:p>
          <w:p w14:paraId="3461D779" w14:textId="56893F91" w:rsidR="0049451C" w:rsidRPr="004E5635" w:rsidRDefault="0049451C" w:rsidP="6A15F00B">
            <w:pPr>
              <w:cnfStyle w:val="000000100000" w:firstRow="0" w:lastRow="0" w:firstColumn="0" w:lastColumn="0" w:oddVBand="0" w:evenVBand="0" w:oddHBand="1" w:evenHBand="0" w:firstRowFirstColumn="0" w:firstRowLastColumn="0" w:lastRowFirstColumn="0" w:lastRowLastColumn="0"/>
              <w:rPr>
                <w:sz w:val="18"/>
                <w:szCs w:val="18"/>
              </w:rPr>
            </w:pPr>
          </w:p>
        </w:tc>
        <w:tc>
          <w:tcPr>
            <w:tcW w:w="4535" w:type="dxa"/>
          </w:tcPr>
          <w:p w14:paraId="7F07E220" w14:textId="4EFE7E92" w:rsidR="0049451C" w:rsidRPr="004E5635" w:rsidRDefault="325AC7D8">
            <w:pPr>
              <w:cnfStyle w:val="000000100000" w:firstRow="0" w:lastRow="0" w:firstColumn="0" w:lastColumn="0" w:oddVBand="0" w:evenVBand="0" w:oddHBand="1" w:evenHBand="0" w:firstRowFirstColumn="0" w:firstRowLastColumn="0" w:lastRowFirstColumn="0" w:lastRowLastColumn="0"/>
            </w:pPr>
            <w:r>
              <w:t>Kennisbasis Natuurkunde, VMBO, kern materie, eindterm 6.2.</w:t>
            </w:r>
          </w:p>
          <w:p w14:paraId="2ECFA785" w14:textId="47BFF96D" w:rsidR="0049451C" w:rsidRPr="004E5635" w:rsidRDefault="325AC7D8" w:rsidP="046FED73">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64B6289">
              <w:rPr>
                <w:rFonts w:ascii="Calibri" w:eastAsia="Calibri" w:hAnsi="Calibri" w:cs="Calibri"/>
              </w:rPr>
              <w:t>De leerlingen zien de milieueffecten</w:t>
            </w:r>
            <w:r w:rsidR="42A7CD0C" w:rsidRPr="064B6289">
              <w:rPr>
                <w:rFonts w:ascii="Calibri" w:eastAsia="Calibri" w:hAnsi="Calibri" w:cs="Calibri"/>
              </w:rPr>
              <w:t xml:space="preserve"> </w:t>
            </w:r>
            <w:r w:rsidRPr="064B6289">
              <w:rPr>
                <w:rFonts w:ascii="Calibri" w:eastAsia="Calibri" w:hAnsi="Calibri" w:cs="Calibri"/>
              </w:rPr>
              <w:t>bij de keuze van materialen en nemen maatregelen om verantwoord met afvalstoffen te werken en de effecten hiervan te vermijden.</w:t>
            </w:r>
          </w:p>
          <w:p w14:paraId="3CF2D8B6" w14:textId="654948D6" w:rsidR="0049451C" w:rsidRPr="004E5635" w:rsidRDefault="0049451C" w:rsidP="046FED73">
            <w:pPr>
              <w:cnfStyle w:val="000000100000" w:firstRow="0" w:lastRow="0" w:firstColumn="0" w:lastColumn="0" w:oddVBand="0" w:evenVBand="0" w:oddHBand="1" w:evenHBand="0" w:firstRowFirstColumn="0" w:firstRowLastColumn="0" w:lastRowFirstColumn="0" w:lastRowLastColumn="0"/>
              <w:rPr>
                <w:sz w:val="18"/>
                <w:szCs w:val="18"/>
              </w:rPr>
            </w:pPr>
          </w:p>
        </w:tc>
      </w:tr>
      <w:tr w:rsidR="004E5635" w14:paraId="648BDD4C" w14:textId="77777777" w:rsidTr="0064187B">
        <w:tc>
          <w:tcPr>
            <w:cnfStyle w:val="001000000000" w:firstRow="0" w:lastRow="0" w:firstColumn="1" w:lastColumn="0" w:oddVBand="0" w:evenVBand="0" w:oddHBand="0" w:evenHBand="0" w:firstRowFirstColumn="0" w:firstRowLastColumn="0" w:lastRowFirstColumn="0" w:lastRowLastColumn="0"/>
            <w:tcW w:w="2995" w:type="dxa"/>
          </w:tcPr>
          <w:p w14:paraId="576CD116" w14:textId="77777777" w:rsidR="00520B20" w:rsidRDefault="00520B20">
            <w:r>
              <w:t>Leerdoelen</w:t>
            </w:r>
          </w:p>
        </w:tc>
        <w:tc>
          <w:tcPr>
            <w:tcW w:w="4535" w:type="dxa"/>
          </w:tcPr>
          <w:p w14:paraId="4C5DBDB0" w14:textId="2EAF171F" w:rsidR="7D3838BA" w:rsidRDefault="7D3838BA">
            <w:pPr>
              <w:cnfStyle w:val="000000000000" w:firstRow="0" w:lastRow="0" w:firstColumn="0" w:lastColumn="0" w:oddVBand="0" w:evenVBand="0" w:oddHBand="0" w:evenHBand="0" w:firstRowFirstColumn="0" w:firstRowLastColumn="0" w:lastRowFirstColumn="0" w:lastRowLastColumn="0"/>
            </w:pPr>
            <w:r>
              <w:t>De leerling</w:t>
            </w:r>
            <w:r w:rsidR="01178BE6">
              <w:t xml:space="preserve"> kan</w:t>
            </w:r>
            <w:r w:rsidR="16BBB38E">
              <w:t xml:space="preserve"> aan het einde van de les</w:t>
            </w:r>
            <w:r w:rsidR="01178BE6">
              <w:t>:</w:t>
            </w:r>
          </w:p>
          <w:p w14:paraId="596E3E4D" w14:textId="312937C5" w:rsidR="7D3838BA" w:rsidRDefault="7D3838BA" w:rsidP="064B6289">
            <w:pPr>
              <w:cnfStyle w:val="000000000000" w:firstRow="0" w:lastRow="0" w:firstColumn="0" w:lastColumn="0" w:oddVBand="0" w:evenVBand="0" w:oddHBand="0" w:evenHBand="0" w:firstRowFirstColumn="0" w:firstRowLastColumn="0" w:lastRowFirstColumn="0" w:lastRowLastColumn="0"/>
            </w:pPr>
          </w:p>
          <w:p w14:paraId="601AB32C" w14:textId="5C578293" w:rsidR="7D3838BA" w:rsidRDefault="2F75B0A5" w:rsidP="064B6289">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064B6289">
              <w:rPr>
                <w:rFonts w:ascii="Calibri" w:eastAsia="Calibri" w:hAnsi="Calibri" w:cs="Calibri"/>
                <w:color w:val="000000" w:themeColor="text1"/>
              </w:rPr>
              <w:t xml:space="preserve"> uitleggen wat circulair bouwen is.</w:t>
            </w:r>
          </w:p>
          <w:p w14:paraId="6BE914AC" w14:textId="6A41B839" w:rsidR="7D3838BA" w:rsidRDefault="7D3838BA" w:rsidP="064B6289">
            <w:pPr>
              <w:cnfStyle w:val="000000000000" w:firstRow="0" w:lastRow="0" w:firstColumn="0" w:lastColumn="0" w:oddVBand="0" w:evenVBand="0" w:oddHBand="0" w:evenHBand="0" w:firstRowFirstColumn="0" w:firstRowLastColumn="0" w:lastRowFirstColumn="0" w:lastRowLastColumn="0"/>
            </w:pPr>
          </w:p>
          <w:p w14:paraId="054F6AED" w14:textId="6FA07A41" w:rsidR="7D3838BA" w:rsidRDefault="7D3838BA" w:rsidP="064B6289">
            <w:pPr>
              <w:cnfStyle w:val="000000000000" w:firstRow="0" w:lastRow="0" w:firstColumn="0" w:lastColumn="0" w:oddVBand="0" w:evenVBand="0" w:oddHBand="0" w:evenHBand="0" w:firstRowFirstColumn="0" w:firstRowLastColumn="0" w:lastRowFirstColumn="0" w:lastRowLastColumn="0"/>
            </w:pPr>
            <w:r>
              <w:t>voorbeelden geven van materialen, producten en goederen die gebruikt kunne</w:t>
            </w:r>
            <w:r w:rsidR="1DC5569B">
              <w:t>n</w:t>
            </w:r>
            <w:r>
              <w:t xml:space="preserve"> worden bij circulair bouwen.</w:t>
            </w:r>
          </w:p>
          <w:p w14:paraId="13615047" w14:textId="25FCDA67" w:rsidR="064B6289" w:rsidRDefault="064B6289" w:rsidP="064B6289">
            <w:pPr>
              <w:cnfStyle w:val="000000000000" w:firstRow="0" w:lastRow="0" w:firstColumn="0" w:lastColumn="0" w:oddVBand="0" w:evenVBand="0" w:oddHBand="0" w:evenHBand="0" w:firstRowFirstColumn="0" w:firstRowLastColumn="0" w:lastRowFirstColumn="0" w:lastRowLastColumn="0"/>
            </w:pPr>
          </w:p>
          <w:p w14:paraId="49A060BA" w14:textId="63FD2DAD" w:rsidR="7D3838BA" w:rsidRDefault="7D3838BA">
            <w:pPr>
              <w:cnfStyle w:val="000000000000" w:firstRow="0" w:lastRow="0" w:firstColumn="0" w:lastColumn="0" w:oddVBand="0" w:evenVBand="0" w:oddHBand="0" w:evenHBand="0" w:firstRowFirstColumn="0" w:firstRowLastColumn="0" w:lastRowFirstColumn="0" w:lastRowLastColumn="0"/>
            </w:pPr>
            <w:r>
              <w:lastRenderedPageBreak/>
              <w:t xml:space="preserve">kan uitleggen dat de waarde van materialen </w:t>
            </w:r>
            <w:r w:rsidR="30DD6296">
              <w:t>hetzelf</w:t>
            </w:r>
            <w:r>
              <w:t>de blijft.</w:t>
            </w:r>
          </w:p>
          <w:p w14:paraId="64D8AC71" w14:textId="5ADD415C" w:rsidR="064B6289" w:rsidRDefault="064B6289" w:rsidP="064B6289">
            <w:pPr>
              <w:cnfStyle w:val="000000000000" w:firstRow="0" w:lastRow="0" w:firstColumn="0" w:lastColumn="0" w:oddVBand="0" w:evenVBand="0" w:oddHBand="0" w:evenHBand="0" w:firstRowFirstColumn="0" w:firstRowLastColumn="0" w:lastRowFirstColumn="0" w:lastRowLastColumn="0"/>
            </w:pPr>
          </w:p>
          <w:p w14:paraId="7C5BFAD3" w14:textId="0EE88FEC" w:rsidR="7D3838BA" w:rsidRDefault="7D3838BA">
            <w:pPr>
              <w:cnfStyle w:val="000000000000" w:firstRow="0" w:lastRow="0" w:firstColumn="0" w:lastColumn="0" w:oddVBand="0" w:evenVBand="0" w:oddHBand="0" w:evenHBand="0" w:firstRowFirstColumn="0" w:firstRowLastColumn="0" w:lastRowFirstColumn="0" w:lastRowLastColumn="0"/>
            </w:pPr>
            <w:r>
              <w:t>kan uitleggen dat de materialen en goederen ook voor een andere toepassing gebruikt kunnen worden.</w:t>
            </w:r>
          </w:p>
          <w:p w14:paraId="19F6376C" w14:textId="2F6D5F55" w:rsidR="7D3838BA" w:rsidRDefault="7D3838BA">
            <w:pPr>
              <w:cnfStyle w:val="000000000000" w:firstRow="0" w:lastRow="0" w:firstColumn="0" w:lastColumn="0" w:oddVBand="0" w:evenVBand="0" w:oddHBand="0" w:evenHBand="0" w:firstRowFirstColumn="0" w:firstRowLastColumn="0" w:lastRowFirstColumn="0" w:lastRowLastColumn="0"/>
            </w:pPr>
          </w:p>
          <w:p w14:paraId="2796C2B1" w14:textId="62BBADE0" w:rsidR="7D3838BA" w:rsidRDefault="7F46AD5B" w:rsidP="064B6289">
            <w:pPr>
              <w:cnfStyle w:val="000000000000" w:firstRow="0" w:lastRow="0" w:firstColumn="0" w:lastColumn="0" w:oddVBand="0" w:evenVBand="0" w:oddHBand="0" w:evenHBand="0" w:firstRowFirstColumn="0" w:firstRowLastColumn="0" w:lastRowFirstColumn="0" w:lastRowLastColumn="0"/>
            </w:pPr>
            <w:r w:rsidRPr="064B6289">
              <w:rPr>
                <w:rFonts w:ascii="Calibri" w:eastAsia="Calibri" w:hAnsi="Calibri" w:cs="Calibri"/>
                <w:color w:val="000000" w:themeColor="text1"/>
              </w:rPr>
              <w:t xml:space="preserve"> uitleggen wat de voordelen van circulair bouwen zijn.</w:t>
            </w:r>
          </w:p>
          <w:p w14:paraId="74A8D10A" w14:textId="459DA135" w:rsidR="7D3838BA" w:rsidRDefault="7D3838BA" w:rsidP="064B628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p>
        </w:tc>
        <w:tc>
          <w:tcPr>
            <w:tcW w:w="4535" w:type="dxa"/>
          </w:tcPr>
          <w:p w14:paraId="5490132A" w14:textId="1DDFA60A" w:rsidR="0049451C" w:rsidRPr="004E5635" w:rsidRDefault="0D0D0FD3" w:rsidP="10621CFF">
            <w:pPr>
              <w:cnfStyle w:val="000000000000" w:firstRow="0" w:lastRow="0" w:firstColumn="0" w:lastColumn="0" w:oddVBand="0" w:evenVBand="0" w:oddHBand="0" w:evenHBand="0" w:firstRowFirstColumn="0" w:firstRowLastColumn="0" w:lastRowFirstColumn="0" w:lastRowLastColumn="0"/>
            </w:pPr>
            <w:r>
              <w:lastRenderedPageBreak/>
              <w:t xml:space="preserve">De leerling kan uitleggen dat demontabel bouwen </w:t>
            </w:r>
            <w:r w:rsidR="10275F9C">
              <w:t>het bouwen is dat na een periode gedemonteerd en hergebruikt kan worden.</w:t>
            </w:r>
            <w:r w:rsidR="2B40B84D">
              <w:t xml:space="preserve"> </w:t>
            </w:r>
          </w:p>
          <w:p w14:paraId="5997CC1D" w14:textId="3039DED5" w:rsidR="0049451C" w:rsidRPr="004E5635" w:rsidRDefault="4659FAC2" w:rsidP="10621CFF">
            <w:pPr>
              <w:cnfStyle w:val="000000000000" w:firstRow="0" w:lastRow="0" w:firstColumn="0" w:lastColumn="0" w:oddVBand="0" w:evenVBand="0" w:oddHBand="0" w:evenHBand="0" w:firstRowFirstColumn="0" w:firstRowLastColumn="0" w:lastRowFirstColumn="0" w:lastRowLastColumn="0"/>
            </w:pPr>
            <w:r>
              <w:t>… kan voorbeelden geven van materialen, producten en goederen die gebruikt kunnen worden bij demontabel bouwen.</w:t>
            </w:r>
          </w:p>
        </w:tc>
        <w:tc>
          <w:tcPr>
            <w:tcW w:w="4535" w:type="dxa"/>
          </w:tcPr>
          <w:p w14:paraId="110FFD37" w14:textId="5600E1BA" w:rsidR="0049451C" w:rsidRPr="004E5635" w:rsidRDefault="18D29F6F" w:rsidP="2B0FCF07">
            <w:pPr>
              <w:spacing w:line="259" w:lineRule="auto"/>
              <w:cnfStyle w:val="000000000000" w:firstRow="0" w:lastRow="0" w:firstColumn="0" w:lastColumn="0" w:oddVBand="0" w:evenVBand="0" w:oddHBand="0" w:evenHBand="0" w:firstRowFirstColumn="0" w:firstRowLastColumn="0" w:lastRowFirstColumn="0" w:lastRowLastColumn="0"/>
            </w:pPr>
            <w:r>
              <w:t>De leerling ka</w:t>
            </w:r>
            <w:r w:rsidR="14436FBF">
              <w:t>n de gebruikte materialen beschrijven en benoemen waar deze gebruikt zijn.</w:t>
            </w:r>
          </w:p>
        </w:tc>
        <w:tc>
          <w:tcPr>
            <w:tcW w:w="4535" w:type="dxa"/>
          </w:tcPr>
          <w:p w14:paraId="1889FB7D" w14:textId="77777777" w:rsidR="00E87CF2" w:rsidRDefault="00E87CF2" w:rsidP="00AB459D">
            <w:pPr>
              <w:cnfStyle w:val="000000000000" w:firstRow="0" w:lastRow="0" w:firstColumn="0" w:lastColumn="0" w:oddVBand="0" w:evenVBand="0" w:oddHBand="0" w:evenHBand="0" w:firstRowFirstColumn="0" w:firstRowLastColumn="0" w:lastRowFirstColumn="0" w:lastRowLastColumn="0"/>
            </w:pPr>
            <w:r>
              <w:t>De leerling kan aan het einde van de les voorbeelden geven van hoogwaardig hergebruik van materialen.</w:t>
            </w:r>
          </w:p>
          <w:p w14:paraId="6B699379" w14:textId="002D27C9" w:rsidR="0049451C" w:rsidRPr="004E5635" w:rsidRDefault="0049451C">
            <w:pPr>
              <w:cnfStyle w:val="000000000000" w:firstRow="0" w:lastRow="0" w:firstColumn="0" w:lastColumn="0" w:oddVBand="0" w:evenVBand="0" w:oddHBand="0" w:evenHBand="0" w:firstRowFirstColumn="0" w:firstRowLastColumn="0" w:lastRowFirstColumn="0" w:lastRowLastColumn="0"/>
              <w:rPr>
                <w:sz w:val="18"/>
                <w:szCs w:val="18"/>
              </w:rPr>
            </w:pPr>
          </w:p>
        </w:tc>
      </w:tr>
      <w:tr w:rsidR="004E5635" w14:paraId="346DBD2B" w14:textId="77777777" w:rsidTr="00641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5" w:type="dxa"/>
          </w:tcPr>
          <w:p w14:paraId="11E9C912" w14:textId="77777777" w:rsidR="0049451C" w:rsidRDefault="0049451C" w:rsidP="0049451C">
            <w:r>
              <w:t xml:space="preserve">Waar moet je aan denken bij het overdragen </w:t>
            </w:r>
            <w:r w:rsidR="00520B20">
              <w:t>hiervan?</w:t>
            </w:r>
          </w:p>
          <w:p w14:paraId="61F1FC5D" w14:textId="77777777" w:rsidR="0049451C" w:rsidRDefault="0049451C" w:rsidP="0049451C">
            <w:r>
              <w:t>Denk aan</w:t>
            </w:r>
          </w:p>
          <w:p w14:paraId="59BF46CE" w14:textId="77777777" w:rsidR="0049451C" w:rsidRDefault="0049451C" w:rsidP="0049451C">
            <w:pPr>
              <w:pStyle w:val="Lijstalinea"/>
              <w:numPr>
                <w:ilvl w:val="0"/>
                <w:numId w:val="2"/>
              </w:numPr>
            </w:pPr>
            <w:r>
              <w:t>Voorkennis</w:t>
            </w:r>
          </w:p>
          <w:p w14:paraId="44082642" w14:textId="77777777" w:rsidR="0049451C" w:rsidRDefault="0049451C" w:rsidP="0049451C">
            <w:pPr>
              <w:pStyle w:val="Lijstalinea"/>
              <w:numPr>
                <w:ilvl w:val="0"/>
                <w:numId w:val="2"/>
              </w:numPr>
            </w:pPr>
            <w:r>
              <w:t>Misconcepten</w:t>
            </w:r>
          </w:p>
          <w:p w14:paraId="0BF9AE00" w14:textId="77777777" w:rsidR="0049451C" w:rsidRDefault="0049451C" w:rsidP="0049451C">
            <w:pPr>
              <w:pStyle w:val="Lijstalinea"/>
              <w:numPr>
                <w:ilvl w:val="0"/>
                <w:numId w:val="2"/>
              </w:numPr>
            </w:pPr>
            <w:r>
              <w:t>Veelgemaakte fouten</w:t>
            </w:r>
          </w:p>
          <w:p w14:paraId="624DC207" w14:textId="280EF1A8" w:rsidR="0049451C" w:rsidRDefault="261165D0" w:rsidP="00520B20">
            <w:pPr>
              <w:pStyle w:val="Lijstalinea"/>
              <w:numPr>
                <w:ilvl w:val="0"/>
                <w:numId w:val="2"/>
              </w:numPr>
            </w:pPr>
            <w:r>
              <w:t>Controverse rondom</w:t>
            </w:r>
            <w:r w:rsidR="0049451C">
              <w:t xml:space="preserve"> dit onderwerp</w:t>
            </w:r>
          </w:p>
        </w:tc>
        <w:tc>
          <w:tcPr>
            <w:tcW w:w="4535" w:type="dxa"/>
          </w:tcPr>
          <w:p w14:paraId="470BBEA6" w14:textId="2BE65A38" w:rsidR="7D3838BA" w:rsidRDefault="7D3838BA">
            <w:pPr>
              <w:cnfStyle w:val="000000100000" w:firstRow="0" w:lastRow="0" w:firstColumn="0" w:lastColumn="0" w:oddVBand="0" w:evenVBand="0" w:oddHBand="1" w:evenHBand="0" w:firstRowFirstColumn="0" w:firstRowLastColumn="0" w:lastRowFirstColumn="0" w:lastRowLastColumn="0"/>
            </w:pPr>
            <w:proofErr w:type="spellStart"/>
            <w:r>
              <w:t>Cradle</w:t>
            </w:r>
            <w:proofErr w:type="spellEnd"/>
            <w:r>
              <w:t xml:space="preserve"> </w:t>
            </w:r>
            <w:proofErr w:type="spellStart"/>
            <w:r>
              <w:t>to</w:t>
            </w:r>
            <w:proofErr w:type="spellEnd"/>
            <w:r>
              <w:t xml:space="preserve"> </w:t>
            </w:r>
            <w:proofErr w:type="spellStart"/>
            <w:r>
              <w:t>cradle</w:t>
            </w:r>
            <w:proofErr w:type="spellEnd"/>
            <w:r>
              <w:t xml:space="preserve"> (grondstoffen volledig hergebruiken) en circulair bouwen (oneindig hergebruiken van materialen, producten en diensten)</w:t>
            </w:r>
          </w:p>
          <w:p w14:paraId="7C0CCCB9" w14:textId="118B7E0E" w:rsidR="7D3838BA" w:rsidRDefault="4EF45486" w:rsidP="78C9BEAA">
            <w:pPr>
              <w:cnfStyle w:val="000000100000" w:firstRow="0" w:lastRow="0" w:firstColumn="0" w:lastColumn="0" w:oddVBand="0" w:evenVBand="0" w:oddHBand="1" w:evenHBand="0" w:firstRowFirstColumn="0" w:firstRowLastColumn="0" w:lastRowFirstColumn="0" w:lastRowLastColumn="0"/>
            </w:pPr>
            <w:r>
              <w:t>Materialen in vaste vormen maken zodat ze makkelijk opnieuw gebruikt kunnen worden (legoblokjes).</w:t>
            </w:r>
          </w:p>
          <w:p w14:paraId="5AC1DEB8" w14:textId="156EBB6D" w:rsidR="7D3838BA" w:rsidRDefault="7D3838BA" w:rsidP="78C9BEAA">
            <w:pPr>
              <w:cnfStyle w:val="000000100000" w:firstRow="0" w:lastRow="0" w:firstColumn="0" w:lastColumn="0" w:oddVBand="0" w:evenVBand="0" w:oddHBand="1" w:evenHBand="0" w:firstRowFirstColumn="0" w:firstRowLastColumn="0" w:lastRowFirstColumn="0" w:lastRowLastColumn="0"/>
            </w:pPr>
          </w:p>
          <w:p w14:paraId="16E4A74F" w14:textId="7A847EC9" w:rsidR="7D3838BA" w:rsidRDefault="4EF45486" w:rsidP="084D8113">
            <w:pPr>
              <w:cnfStyle w:val="000000100000" w:firstRow="0" w:lastRow="0" w:firstColumn="0" w:lastColumn="0" w:oddVBand="0" w:evenVBand="0" w:oddHBand="1" w:evenHBand="0" w:firstRowFirstColumn="0" w:firstRowLastColumn="0" w:lastRowFirstColumn="0" w:lastRowLastColumn="0"/>
            </w:pPr>
            <w:r>
              <w:t>Misconcept:</w:t>
            </w:r>
          </w:p>
          <w:p w14:paraId="13D4C2F1" w14:textId="04C5A279" w:rsidR="7D3838BA" w:rsidRDefault="4EF45486" w:rsidP="25ACE995">
            <w:pPr>
              <w:cnfStyle w:val="000000100000" w:firstRow="0" w:lastRow="0" w:firstColumn="0" w:lastColumn="0" w:oddVBand="0" w:evenVBand="0" w:oddHBand="1" w:evenHBand="0" w:firstRowFirstColumn="0" w:firstRowLastColumn="0" w:lastRowFirstColumn="0" w:lastRowLastColumn="0"/>
            </w:pPr>
            <w:r>
              <w:t xml:space="preserve">Als je hout gebruikt kan je dat na een hele lange periode op branden toch is het dan nog circulair. Dit kan als je ervoor zorgt dat er in die periode een nieuwe boom voor terug is gegroeid. </w:t>
            </w:r>
          </w:p>
          <w:p w14:paraId="2CF6B4D4" w14:textId="0F83FDB0" w:rsidR="00901833" w:rsidRDefault="00901833" w:rsidP="25ACE995">
            <w:pPr>
              <w:cnfStyle w:val="000000100000" w:firstRow="0" w:lastRow="0" w:firstColumn="0" w:lastColumn="0" w:oddVBand="0" w:evenVBand="0" w:oddHBand="1" w:evenHBand="0" w:firstRowFirstColumn="0" w:firstRowLastColumn="0" w:lastRowFirstColumn="0" w:lastRowLastColumn="0"/>
            </w:pPr>
          </w:p>
          <w:p w14:paraId="55A80627" w14:textId="1F4C2F96" w:rsidR="00901833" w:rsidRDefault="00901833" w:rsidP="25ACE995">
            <w:pPr>
              <w:cnfStyle w:val="000000100000" w:firstRow="0" w:lastRow="0" w:firstColumn="0" w:lastColumn="0" w:oddVBand="0" w:evenVBand="0" w:oddHBand="1" w:evenHBand="0" w:firstRowFirstColumn="0" w:firstRowLastColumn="0" w:lastRowFirstColumn="0" w:lastRowLastColumn="0"/>
            </w:pPr>
            <w:r>
              <w:t>Circulair bouwen is een rond gebouw maken.</w:t>
            </w:r>
          </w:p>
          <w:p w14:paraId="03213971" w14:textId="27F4E95A" w:rsidR="7D3838BA" w:rsidRDefault="7D3838BA" w:rsidP="001C9513">
            <w:pPr>
              <w:cnfStyle w:val="000000100000" w:firstRow="0" w:lastRow="0" w:firstColumn="0" w:lastColumn="0" w:oddVBand="0" w:evenVBand="0" w:oddHBand="1" w:evenHBand="0" w:firstRowFirstColumn="0" w:firstRowLastColumn="0" w:lastRowFirstColumn="0" w:lastRowLastColumn="0"/>
            </w:pPr>
          </w:p>
          <w:p w14:paraId="5519C5FF" w14:textId="6C7BBF75" w:rsidR="7D3838BA" w:rsidRDefault="4EF45486">
            <w:pPr>
              <w:cnfStyle w:val="000000100000" w:firstRow="0" w:lastRow="0" w:firstColumn="0" w:lastColumn="0" w:oddVBand="0" w:evenVBand="0" w:oddHBand="1" w:evenHBand="0" w:firstRowFirstColumn="0" w:firstRowLastColumn="0" w:lastRowFirstColumn="0" w:lastRowLastColumn="0"/>
            </w:pPr>
            <w:r>
              <w:t xml:space="preserve">Het is niet zo dat alle huizen er hetzelfde uit moet zien omdat het allemaal uit vaste maten moeten bestaan.  </w:t>
            </w:r>
            <w:r w:rsidR="1AE79DFD">
              <w:t>Er moet goed gekeken worden naar welke materialen er zijn en deze weer gebruiken en niet weg gooien.</w:t>
            </w:r>
          </w:p>
        </w:tc>
        <w:tc>
          <w:tcPr>
            <w:tcW w:w="4535" w:type="dxa"/>
          </w:tcPr>
          <w:p w14:paraId="7699976B" w14:textId="339A7A23" w:rsidR="0049451C" w:rsidRPr="004E5635" w:rsidRDefault="511F1255" w:rsidP="10621CFF">
            <w:pPr>
              <w:cnfStyle w:val="000000100000" w:firstRow="0" w:lastRow="0" w:firstColumn="0" w:lastColumn="0" w:oddVBand="0" w:evenVBand="0" w:oddHBand="1" w:evenHBand="0" w:firstRowFirstColumn="0" w:firstRowLastColumn="0" w:lastRowFirstColumn="0" w:lastRowLastColumn="0"/>
            </w:pPr>
            <w:r>
              <w:t xml:space="preserve">Kennis van </w:t>
            </w:r>
            <w:r w:rsidR="45381974">
              <w:t xml:space="preserve">herbruikbare </w:t>
            </w:r>
            <w:r>
              <w:t xml:space="preserve">materialen </w:t>
            </w:r>
            <w:r w:rsidR="4CCA8DD2">
              <w:t>en demontabele verbindingen</w:t>
            </w:r>
            <w:r>
              <w:t xml:space="preserve">. </w:t>
            </w:r>
          </w:p>
          <w:p w14:paraId="716ECA7F" w14:textId="59CB2632" w:rsidR="0049451C" w:rsidRPr="004E5635" w:rsidRDefault="7D8730B4" w:rsidP="5819F148">
            <w:pPr>
              <w:cnfStyle w:val="000000100000" w:firstRow="0" w:lastRow="0" w:firstColumn="0" w:lastColumn="0" w:oddVBand="0" w:evenVBand="0" w:oddHBand="1" w:evenHBand="0" w:firstRowFirstColumn="0" w:firstRowLastColumn="0" w:lastRowFirstColumn="0" w:lastRowLastColumn="0"/>
            </w:pPr>
            <w:r>
              <w:t xml:space="preserve">Zorgen dat er materialen uit elkaar kunnen zonder dat er iets kapotgaat. </w:t>
            </w:r>
          </w:p>
          <w:p w14:paraId="13762871" w14:textId="2F0157A2" w:rsidR="0049451C" w:rsidRPr="004E5635" w:rsidRDefault="0049451C" w:rsidP="5819F148">
            <w:pPr>
              <w:cnfStyle w:val="000000100000" w:firstRow="0" w:lastRow="0" w:firstColumn="0" w:lastColumn="0" w:oddVBand="0" w:evenVBand="0" w:oddHBand="1" w:evenHBand="0" w:firstRowFirstColumn="0" w:firstRowLastColumn="0" w:lastRowFirstColumn="0" w:lastRowLastColumn="0"/>
            </w:pPr>
          </w:p>
          <w:p w14:paraId="38BD4F44" w14:textId="715E6121" w:rsidR="0049451C" w:rsidRPr="004E5635" w:rsidRDefault="17A25C9A" w:rsidP="5819F148">
            <w:pPr>
              <w:cnfStyle w:val="000000100000" w:firstRow="0" w:lastRow="0" w:firstColumn="0" w:lastColumn="0" w:oddVBand="0" w:evenVBand="0" w:oddHBand="1" w:evenHBand="0" w:firstRowFirstColumn="0" w:firstRowLastColumn="0" w:lastRowFirstColumn="0" w:lastRowLastColumn="0"/>
            </w:pPr>
            <w:r>
              <w:t xml:space="preserve">Bij demontabel bouwen wordt vaak gedacht dat het om minder sterke constructie gaat. </w:t>
            </w:r>
          </w:p>
          <w:p w14:paraId="2C1ED26B" w14:textId="38EC1B4B" w:rsidR="0049451C" w:rsidRPr="004E5635" w:rsidRDefault="0049451C" w:rsidP="5819F148">
            <w:pPr>
              <w:cnfStyle w:val="000000100000" w:firstRow="0" w:lastRow="0" w:firstColumn="0" w:lastColumn="0" w:oddVBand="0" w:evenVBand="0" w:oddHBand="1" w:evenHBand="0" w:firstRowFirstColumn="0" w:firstRowLastColumn="0" w:lastRowFirstColumn="0" w:lastRowLastColumn="0"/>
            </w:pPr>
          </w:p>
          <w:p w14:paraId="219ECB4C" w14:textId="1F94F907" w:rsidR="0049451C" w:rsidRPr="004E5635" w:rsidRDefault="1DB7C583" w:rsidP="5819F148">
            <w:pPr>
              <w:cnfStyle w:val="000000100000" w:firstRow="0" w:lastRow="0" w:firstColumn="0" w:lastColumn="0" w:oddVBand="0" w:evenVBand="0" w:oddHBand="1" w:evenHBand="0" w:firstRowFirstColumn="0" w:firstRowLastColumn="0" w:lastRowFirstColumn="0" w:lastRowLastColumn="0"/>
            </w:pPr>
            <w:r>
              <w:t xml:space="preserve">In het verleden is vaak gebouwd met materialen die duur zijn om de recyclen. </w:t>
            </w:r>
          </w:p>
          <w:p w14:paraId="61CDCEAD" w14:textId="058C5A53" w:rsidR="0049451C" w:rsidRPr="004E5635" w:rsidRDefault="0327EC1E" w:rsidP="5819F148">
            <w:pPr>
              <w:cnfStyle w:val="000000100000" w:firstRow="0" w:lastRow="0" w:firstColumn="0" w:lastColumn="0" w:oddVBand="0" w:evenVBand="0" w:oddHBand="1" w:evenHBand="0" w:firstRowFirstColumn="0" w:firstRowLastColumn="0" w:lastRowFirstColumn="0" w:lastRowLastColumn="0"/>
            </w:pPr>
            <w:r>
              <w:t xml:space="preserve">Bij demontabel bouwen moet de functie van het gebouw centraal staan en die is altijd tijdelijk. Daarom willen we </w:t>
            </w:r>
            <w:r w:rsidR="56725FE4">
              <w:t xml:space="preserve">het </w:t>
            </w:r>
            <w:r>
              <w:t>besef</w:t>
            </w:r>
            <w:r w:rsidR="37C2949A">
              <w:t xml:space="preserve"> bij de leerlingen</w:t>
            </w:r>
            <w:r>
              <w:t xml:space="preserve"> </w:t>
            </w:r>
            <w:r w:rsidR="27DB65DC">
              <w:t>creëren</w:t>
            </w:r>
            <w:r>
              <w:t xml:space="preserve"> dat we voor </w:t>
            </w:r>
            <w:r w:rsidR="051D06AA">
              <w:t>de</w:t>
            </w:r>
            <w:r>
              <w:t xml:space="preserve"> tijdeli</w:t>
            </w:r>
            <w:r w:rsidR="56976724">
              <w:t xml:space="preserve">jke doelen en functie ook prima </w:t>
            </w:r>
            <w:r w:rsidR="0634483B">
              <w:t xml:space="preserve">secundaire grondstoffen </w:t>
            </w:r>
            <w:r w:rsidR="0267B40C">
              <w:t xml:space="preserve">kunnen gebruiken die na een bepaalde periode herbruikbaar of hernieuwbaar zijn. </w:t>
            </w:r>
          </w:p>
        </w:tc>
        <w:tc>
          <w:tcPr>
            <w:tcW w:w="4535" w:type="dxa"/>
          </w:tcPr>
          <w:p w14:paraId="6BB9E253" w14:textId="45AC6218" w:rsidR="0049451C" w:rsidRPr="004E5635" w:rsidRDefault="5C29DE17">
            <w:pPr>
              <w:cnfStyle w:val="000000100000" w:firstRow="0" w:lastRow="0" w:firstColumn="0" w:lastColumn="0" w:oddVBand="0" w:evenVBand="0" w:oddHBand="1" w:evenHBand="0" w:firstRowFirstColumn="0" w:firstRowLastColumn="0" w:lastRowFirstColumn="0" w:lastRowLastColumn="0"/>
            </w:pPr>
            <w:r>
              <w:t xml:space="preserve">Kennis van </w:t>
            </w:r>
            <w:r w:rsidR="25694228">
              <w:t xml:space="preserve">de </w:t>
            </w:r>
            <w:r>
              <w:t>materialen</w:t>
            </w:r>
            <w:r w:rsidR="15226750">
              <w:t xml:space="preserve"> die gebruikt worden voor de projecten</w:t>
            </w:r>
            <w:r>
              <w:t>.</w:t>
            </w:r>
            <w:r>
              <w:br/>
            </w:r>
            <w:r w:rsidR="37494460">
              <w:t>Al dan niet aanwezig als parate kennis, of door middel van opzoeken.</w:t>
            </w:r>
            <w:r>
              <w:br/>
            </w:r>
            <w:r>
              <w:br/>
            </w:r>
            <w:r>
              <w:br/>
            </w:r>
          </w:p>
        </w:tc>
        <w:tc>
          <w:tcPr>
            <w:tcW w:w="4535" w:type="dxa"/>
          </w:tcPr>
          <w:p w14:paraId="3683960A" w14:textId="77777777" w:rsidR="009D66D0" w:rsidRDefault="009D66D0">
            <w:pPr>
              <w:cnfStyle w:val="000000100000" w:firstRow="0" w:lastRow="0" w:firstColumn="0" w:lastColumn="0" w:oddVBand="0" w:evenVBand="0" w:oddHBand="1" w:evenHBand="0" w:firstRowFirstColumn="0" w:firstRowLastColumn="0" w:lastRowFirstColumn="0" w:lastRowLastColumn="0"/>
            </w:pPr>
            <w:r>
              <w:t>Voorkennis:</w:t>
            </w:r>
          </w:p>
          <w:p w14:paraId="39D6FC66" w14:textId="78F051EB" w:rsidR="0049451C" w:rsidRPr="008C2A3F" w:rsidRDefault="00597FF0">
            <w:pPr>
              <w:cnfStyle w:val="000000100000" w:firstRow="0" w:lastRow="0" w:firstColumn="0" w:lastColumn="0" w:oddVBand="0" w:evenVBand="0" w:oddHBand="1" w:evenHBand="0" w:firstRowFirstColumn="0" w:firstRowLastColumn="0" w:lastRowFirstColumn="0" w:lastRowLastColumn="0"/>
            </w:pPr>
            <w:r w:rsidRPr="008C2A3F">
              <w:t xml:space="preserve">Leerlingen </w:t>
            </w:r>
            <w:r w:rsidR="0090334F" w:rsidRPr="008C2A3F">
              <w:t>weten wat hergebruik is, maar zijn hier niet concreet mee bezig.</w:t>
            </w:r>
            <w:r w:rsidR="007C04F2" w:rsidRPr="008C2A3F">
              <w:t xml:space="preserve"> </w:t>
            </w:r>
          </w:p>
          <w:p w14:paraId="20D3504B" w14:textId="77777777" w:rsidR="003C53CC" w:rsidRDefault="003C53CC">
            <w:pPr>
              <w:cnfStyle w:val="000000100000" w:firstRow="0" w:lastRow="0" w:firstColumn="0" w:lastColumn="0" w:oddVBand="0" w:evenVBand="0" w:oddHBand="1" w:evenHBand="0" w:firstRowFirstColumn="0" w:firstRowLastColumn="0" w:lastRowFirstColumn="0" w:lastRowLastColumn="0"/>
            </w:pPr>
          </w:p>
          <w:p w14:paraId="09B79970" w14:textId="45AC6F51" w:rsidR="00EC3A4D" w:rsidRPr="008C2A3F" w:rsidRDefault="00EC3A4D">
            <w:pPr>
              <w:cnfStyle w:val="000000100000" w:firstRow="0" w:lastRow="0" w:firstColumn="0" w:lastColumn="0" w:oddVBand="0" w:evenVBand="0" w:oddHBand="1" w:evenHBand="0" w:firstRowFirstColumn="0" w:firstRowLastColumn="0" w:lastRowFirstColumn="0" w:lastRowLastColumn="0"/>
            </w:pPr>
            <w:r>
              <w:t>Belangrijk:</w:t>
            </w:r>
          </w:p>
          <w:p w14:paraId="237EE80F" w14:textId="3F51CE5C" w:rsidR="000C529F" w:rsidRPr="008C2A3F" w:rsidRDefault="000C529F">
            <w:pPr>
              <w:cnfStyle w:val="000000100000" w:firstRow="0" w:lastRow="0" w:firstColumn="0" w:lastColumn="0" w:oddVBand="0" w:evenVBand="0" w:oddHBand="1" w:evenHBand="0" w:firstRowFirstColumn="0" w:firstRowLastColumn="0" w:lastRowFirstColumn="0" w:lastRowLastColumn="0"/>
            </w:pPr>
            <w:r w:rsidRPr="008C2A3F">
              <w:t>Creativiteit moet geprikkeld worden</w:t>
            </w:r>
            <w:r w:rsidR="003C53CC" w:rsidRPr="008C2A3F">
              <w:t xml:space="preserve"> d.m.v. voorbeelden.</w:t>
            </w:r>
          </w:p>
          <w:p w14:paraId="7B5749A4" w14:textId="77777777" w:rsidR="003C53CC" w:rsidRDefault="003C53CC">
            <w:pPr>
              <w:cnfStyle w:val="000000100000" w:firstRow="0" w:lastRow="0" w:firstColumn="0" w:lastColumn="0" w:oddVBand="0" w:evenVBand="0" w:oddHBand="1" w:evenHBand="0" w:firstRowFirstColumn="0" w:firstRowLastColumn="0" w:lastRowFirstColumn="0" w:lastRowLastColumn="0"/>
            </w:pPr>
          </w:p>
          <w:p w14:paraId="7A90C392" w14:textId="48F03107" w:rsidR="00EC3A4D" w:rsidRPr="008C2A3F" w:rsidRDefault="00EC3A4D">
            <w:pPr>
              <w:cnfStyle w:val="000000100000" w:firstRow="0" w:lastRow="0" w:firstColumn="0" w:lastColumn="0" w:oddVBand="0" w:evenVBand="0" w:oddHBand="1" w:evenHBand="0" w:firstRowFirstColumn="0" w:firstRowLastColumn="0" w:lastRowFirstColumn="0" w:lastRowLastColumn="0"/>
            </w:pPr>
            <w:r>
              <w:t>Misconcepten:</w:t>
            </w:r>
          </w:p>
          <w:p w14:paraId="617C3C5B" w14:textId="164B8DCA" w:rsidR="000C529F" w:rsidRDefault="00D46207">
            <w:pPr>
              <w:cnfStyle w:val="000000100000" w:firstRow="0" w:lastRow="0" w:firstColumn="0" w:lastColumn="0" w:oddVBand="0" w:evenVBand="0" w:oddHBand="1" w:evenHBand="0" w:firstRowFirstColumn="0" w:firstRowLastColumn="0" w:lastRowFirstColumn="0" w:lastRowLastColumn="0"/>
            </w:pPr>
            <w:r w:rsidRPr="008C2A3F">
              <w:t xml:space="preserve">Waarderen van materialen </w:t>
            </w:r>
            <w:r w:rsidR="00CD1011" w:rsidRPr="008C2A3F">
              <w:t>is vaak niet</w:t>
            </w:r>
            <w:r w:rsidR="00EC3A4D">
              <w:t xml:space="preserve"> alleen</w:t>
            </w:r>
            <w:r w:rsidR="00CD1011" w:rsidRPr="008C2A3F">
              <w:t xml:space="preserve"> financieel maar</w:t>
            </w:r>
            <w:r w:rsidR="003032A5" w:rsidRPr="008C2A3F">
              <w:t xml:space="preserve"> </w:t>
            </w:r>
            <w:r w:rsidR="008C2A3F" w:rsidRPr="008C2A3F">
              <w:t>uit oogpunt duurzaamheid</w:t>
            </w:r>
            <w:r w:rsidR="006F23BF">
              <w:t xml:space="preserve"> of beschik</w:t>
            </w:r>
            <w:r w:rsidR="00FD2EF2">
              <w:t>baarheid van de grondstof</w:t>
            </w:r>
            <w:r w:rsidR="00287B96">
              <w:t xml:space="preserve"> / materiaal.</w:t>
            </w:r>
          </w:p>
          <w:p w14:paraId="6BF30FDC" w14:textId="77777777" w:rsidR="00467455" w:rsidRDefault="00467455">
            <w:pPr>
              <w:cnfStyle w:val="000000100000" w:firstRow="0" w:lastRow="0" w:firstColumn="0" w:lastColumn="0" w:oddVBand="0" w:evenVBand="0" w:oddHBand="1" w:evenHBand="0" w:firstRowFirstColumn="0" w:firstRowLastColumn="0" w:lastRowFirstColumn="0" w:lastRowLastColumn="0"/>
            </w:pPr>
          </w:p>
          <w:p w14:paraId="3B120718" w14:textId="77777777" w:rsidR="00467455" w:rsidRDefault="00233A25">
            <w:pPr>
              <w:cnfStyle w:val="000000100000" w:firstRow="0" w:lastRow="0" w:firstColumn="0" w:lastColumn="0" w:oddVBand="0" w:evenVBand="0" w:oddHBand="1" w:evenHBand="0" w:firstRowFirstColumn="0" w:firstRowLastColumn="0" w:lastRowFirstColumn="0" w:lastRowLastColumn="0"/>
            </w:pPr>
            <w:r>
              <w:t>Hergebruik is duur</w:t>
            </w:r>
            <w:r w:rsidR="00570561">
              <w:t xml:space="preserve"> en kost tijd</w:t>
            </w:r>
            <w:r>
              <w:t>.</w:t>
            </w:r>
          </w:p>
          <w:p w14:paraId="49C4AF59" w14:textId="77777777" w:rsidR="00824877" w:rsidRDefault="00824877">
            <w:pPr>
              <w:cnfStyle w:val="000000100000" w:firstRow="0" w:lastRow="0" w:firstColumn="0" w:lastColumn="0" w:oddVBand="0" w:evenVBand="0" w:oddHBand="1" w:evenHBand="0" w:firstRowFirstColumn="0" w:firstRowLastColumn="0" w:lastRowFirstColumn="0" w:lastRowLastColumn="0"/>
            </w:pPr>
          </w:p>
          <w:p w14:paraId="23DE523C" w14:textId="3DA6F9A9" w:rsidR="00824877" w:rsidRPr="008C2A3F" w:rsidRDefault="00824877">
            <w:pPr>
              <w:cnfStyle w:val="000000100000" w:firstRow="0" w:lastRow="0" w:firstColumn="0" w:lastColumn="0" w:oddVBand="0" w:evenVBand="0" w:oddHBand="1" w:evenHBand="0" w:firstRowFirstColumn="0" w:firstRowLastColumn="0" w:lastRowFirstColumn="0" w:lastRowLastColumn="0"/>
            </w:pPr>
          </w:p>
        </w:tc>
      </w:tr>
      <w:tr w:rsidR="0047352B" w14:paraId="414D84E0" w14:textId="77777777" w:rsidTr="0064187B">
        <w:tc>
          <w:tcPr>
            <w:cnfStyle w:val="001000000000" w:firstRow="0" w:lastRow="0" w:firstColumn="1" w:lastColumn="0" w:oddVBand="0" w:evenVBand="0" w:oddHBand="0" w:evenHBand="0" w:firstRowFirstColumn="0" w:firstRowLastColumn="0" w:lastRowFirstColumn="0" w:lastRowLastColumn="0"/>
            <w:tcW w:w="2995" w:type="dxa"/>
          </w:tcPr>
          <w:p w14:paraId="226833B0" w14:textId="7F3D73B7" w:rsidR="0049451C" w:rsidRDefault="0049451C" w:rsidP="0049451C">
            <w:r>
              <w:t xml:space="preserve">Ideeën voor het overdragen van deze stof (zoals passende </w:t>
            </w:r>
            <w:r w:rsidR="3B5E2B77">
              <w:t>leeractiviteiten</w:t>
            </w:r>
            <w:r>
              <w:t>).</w:t>
            </w:r>
          </w:p>
        </w:tc>
        <w:tc>
          <w:tcPr>
            <w:tcW w:w="4535" w:type="dxa"/>
          </w:tcPr>
          <w:p w14:paraId="03AC0700" w14:textId="31B7DE59" w:rsidR="7D3838BA" w:rsidRDefault="7D3838BA">
            <w:pPr>
              <w:cnfStyle w:val="000000000000" w:firstRow="0" w:lastRow="0" w:firstColumn="0" w:lastColumn="0" w:oddVBand="0" w:evenVBand="0" w:oddHBand="0" w:evenHBand="0" w:firstRowFirstColumn="0" w:firstRowLastColumn="0" w:lastRowFirstColumn="0" w:lastRowLastColumn="0"/>
            </w:pPr>
            <w:r>
              <w:t>Leerlingen…</w:t>
            </w:r>
          </w:p>
          <w:p w14:paraId="17C44CD1" w14:textId="240D6B95" w:rsidR="7D3838BA" w:rsidRDefault="7D3838BA">
            <w:pPr>
              <w:cnfStyle w:val="000000000000" w:firstRow="0" w:lastRow="0" w:firstColumn="0" w:lastColumn="0" w:oddVBand="0" w:evenVBand="0" w:oddHBand="0" w:evenHBand="0" w:firstRowFirstColumn="0" w:firstRowLastColumn="0" w:lastRowFirstColumn="0" w:lastRowLastColumn="0"/>
            </w:pPr>
            <w:r>
              <w:t>Laten nadenken hoe Nederland over 20 jaar er uit ziet.</w:t>
            </w:r>
          </w:p>
          <w:p w14:paraId="6F351308" w14:textId="74875A12" w:rsidR="7D3838BA" w:rsidRDefault="7D3838BA">
            <w:pPr>
              <w:cnfStyle w:val="000000000000" w:firstRow="0" w:lastRow="0" w:firstColumn="0" w:lastColumn="0" w:oddVBand="0" w:evenVBand="0" w:oddHBand="0" w:evenHBand="0" w:firstRowFirstColumn="0" w:firstRowLastColumn="0" w:lastRowFirstColumn="0" w:lastRowLastColumn="0"/>
            </w:pPr>
            <w:r>
              <w:t>Laten nadenken hoeveel grondstoffen hebben we over 20 jaar.</w:t>
            </w:r>
            <w:r w:rsidR="32BB28F3">
              <w:t xml:space="preserve"> </w:t>
            </w:r>
            <w:r w:rsidR="0A915EB1">
              <w:t xml:space="preserve">Überhaupt </w:t>
            </w:r>
            <w:r w:rsidR="77D4037D">
              <w:t>waanneer heeft Nederland alle grondstoffen opgemaakt die het heeft?</w:t>
            </w:r>
          </w:p>
          <w:p w14:paraId="78234CB6" w14:textId="662E32B7" w:rsidR="7D3838BA" w:rsidRDefault="7D3838BA">
            <w:pPr>
              <w:cnfStyle w:val="000000000000" w:firstRow="0" w:lastRow="0" w:firstColumn="0" w:lastColumn="0" w:oddVBand="0" w:evenVBand="0" w:oddHBand="0" w:evenHBand="0" w:firstRowFirstColumn="0" w:firstRowLastColumn="0" w:lastRowFirstColumn="0" w:lastRowLastColumn="0"/>
            </w:pPr>
            <w:r>
              <w:t>Een levenscyclus laten tekenen van een grondstof.</w:t>
            </w:r>
          </w:p>
          <w:p w14:paraId="66A3834F" w14:textId="54951907" w:rsidR="7D3838BA" w:rsidRDefault="7D3838BA">
            <w:pPr>
              <w:cnfStyle w:val="000000000000" w:firstRow="0" w:lastRow="0" w:firstColumn="0" w:lastColumn="0" w:oddVBand="0" w:evenVBand="0" w:oddHBand="0" w:evenHBand="0" w:firstRowFirstColumn="0" w:firstRowLastColumn="0" w:lastRowFirstColumn="0" w:lastRowLastColumn="0"/>
            </w:pPr>
            <w:r>
              <w:t>Laten nadenken hoe we kunnen voorkomen dat alle grondstoffen over x jaar op zijn?</w:t>
            </w:r>
          </w:p>
          <w:p w14:paraId="0808F67F" w14:textId="5B260D1A" w:rsidR="7D3838BA" w:rsidRDefault="7D3838BA">
            <w:pPr>
              <w:cnfStyle w:val="000000000000" w:firstRow="0" w:lastRow="0" w:firstColumn="0" w:lastColumn="0" w:oddVBand="0" w:evenVBand="0" w:oddHBand="0" w:evenHBand="0" w:firstRowFirstColumn="0" w:firstRowLastColumn="0" w:lastRowFirstColumn="0" w:lastRowLastColumn="0"/>
            </w:pPr>
            <w:r>
              <w:t>Laten uitzoeken wat de gemiddelde levensduur van een gebouw in Nederland is.</w:t>
            </w:r>
          </w:p>
          <w:p w14:paraId="14EC4635" w14:textId="18095679" w:rsidR="7D3838BA" w:rsidRDefault="7D3838BA">
            <w:pPr>
              <w:cnfStyle w:val="000000000000" w:firstRow="0" w:lastRow="0" w:firstColumn="0" w:lastColumn="0" w:oddVBand="0" w:evenVBand="0" w:oddHBand="0" w:evenHBand="0" w:firstRowFirstColumn="0" w:firstRowLastColumn="0" w:lastRowFirstColumn="0" w:lastRowLastColumn="0"/>
            </w:pPr>
            <w:r>
              <w:t>Laten nadenken hoe we ervoor kunnen zorgen dat gebouwen langer gebruikt kunnen worden?</w:t>
            </w:r>
          </w:p>
        </w:tc>
        <w:tc>
          <w:tcPr>
            <w:tcW w:w="4535" w:type="dxa"/>
          </w:tcPr>
          <w:p w14:paraId="6537F28F" w14:textId="201F9DDB" w:rsidR="0049451C" w:rsidRPr="004E5635" w:rsidRDefault="1A5319C6" w:rsidP="10621CFF">
            <w:pPr>
              <w:cnfStyle w:val="000000000000" w:firstRow="0" w:lastRow="0" w:firstColumn="0" w:lastColumn="0" w:oddVBand="0" w:evenVBand="0" w:oddHBand="0" w:evenHBand="0" w:firstRowFirstColumn="0" w:firstRowLastColumn="0" w:lastRowFirstColumn="0" w:lastRowLastColumn="0"/>
            </w:pPr>
            <w:r>
              <w:t xml:space="preserve">Leerlingen laten zien hoe het bouwen van een </w:t>
            </w:r>
            <w:r w:rsidR="0FA25D0B">
              <w:t xml:space="preserve">gebouw met legoblokjes eruitziet. Hierbij de materialen </w:t>
            </w:r>
            <w:r w:rsidR="1B5767EF">
              <w:t xml:space="preserve">en de verbinding methode benoemen. </w:t>
            </w:r>
            <w:r w:rsidR="68E0A6D4">
              <w:t>Daarna het gebouw stapsgewijs (in omgekeerde volgorde) demonteren.</w:t>
            </w:r>
          </w:p>
        </w:tc>
        <w:tc>
          <w:tcPr>
            <w:tcW w:w="4535" w:type="dxa"/>
          </w:tcPr>
          <w:p w14:paraId="6DFB9E20" w14:textId="74084350" w:rsidR="0049451C" w:rsidRPr="004E5635" w:rsidRDefault="75DCE53B">
            <w:pPr>
              <w:cnfStyle w:val="000000000000" w:firstRow="0" w:lastRow="0" w:firstColumn="0" w:lastColumn="0" w:oddVBand="0" w:evenVBand="0" w:oddHBand="0" w:evenHBand="0" w:firstRowFirstColumn="0" w:firstRowLastColumn="0" w:lastRowFirstColumn="0" w:lastRowLastColumn="0"/>
            </w:pPr>
            <w:r w:rsidRPr="230DA23B">
              <w:t>Leerlingen een voorbeeld van een materialenpaspoort laten zien/opzoeken.</w:t>
            </w:r>
            <w:r w:rsidR="0049451C">
              <w:br/>
            </w:r>
            <w:r w:rsidR="0049451C">
              <w:br/>
            </w:r>
            <w:r w:rsidR="6E57557B" w:rsidRPr="230DA23B">
              <w:t>Aan de hand van de voorbeelden bespreken wat er zoal in staat en hoe dit beschreven wordt.</w:t>
            </w:r>
          </w:p>
        </w:tc>
        <w:tc>
          <w:tcPr>
            <w:tcW w:w="4535" w:type="dxa"/>
          </w:tcPr>
          <w:p w14:paraId="33FDDBBD" w14:textId="36700AC2" w:rsidR="00CE5C96" w:rsidRDefault="00A23F73">
            <w:pPr>
              <w:cnfStyle w:val="000000000000" w:firstRow="0" w:lastRow="0" w:firstColumn="0" w:lastColumn="0" w:oddVBand="0" w:evenVBand="0" w:oddHBand="0" w:evenHBand="0" w:firstRowFirstColumn="0" w:firstRowLastColumn="0" w:lastRowFirstColumn="0" w:lastRowLastColumn="0"/>
            </w:pPr>
            <w:r>
              <w:t xml:space="preserve">Leerlingen laten </w:t>
            </w:r>
            <w:r w:rsidR="00EE6FCF">
              <w:t xml:space="preserve">zoeken naar voorbeelden van </w:t>
            </w:r>
            <w:r w:rsidR="001D749E">
              <w:t xml:space="preserve">producten die </w:t>
            </w:r>
            <w:r w:rsidR="00E854DE">
              <w:t xml:space="preserve">gemaakt zijn van gebruikte materialen. </w:t>
            </w:r>
          </w:p>
          <w:p w14:paraId="70DF9E56" w14:textId="6C55D5F4" w:rsidR="00CE5C96" w:rsidRPr="005F6485" w:rsidRDefault="00CE5C96">
            <w:pPr>
              <w:cnfStyle w:val="000000000000" w:firstRow="0" w:lastRow="0" w:firstColumn="0" w:lastColumn="0" w:oddVBand="0" w:evenVBand="0" w:oddHBand="0" w:evenHBand="0" w:firstRowFirstColumn="0" w:firstRowLastColumn="0" w:lastRowFirstColumn="0" w:lastRowLastColumn="0"/>
            </w:pPr>
          </w:p>
        </w:tc>
      </w:tr>
      <w:tr w:rsidR="0047352B" w14:paraId="28E40232" w14:textId="77777777" w:rsidTr="00641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5" w:type="dxa"/>
          </w:tcPr>
          <w:p w14:paraId="00F101FC" w14:textId="77777777" w:rsidR="005366AB" w:rsidRDefault="005366AB" w:rsidP="0049451C">
            <w:r>
              <w:t>Ideeën voor een praktische opdracht.</w:t>
            </w:r>
          </w:p>
        </w:tc>
        <w:tc>
          <w:tcPr>
            <w:tcW w:w="4535" w:type="dxa"/>
          </w:tcPr>
          <w:p w14:paraId="02741D93" w14:textId="0CB809BC" w:rsidR="006E164F" w:rsidRPr="006E164F" w:rsidRDefault="7D3838BA" w:rsidP="006E164F">
            <w:pPr>
              <w:cnfStyle w:val="000000100000" w:firstRow="0" w:lastRow="0" w:firstColumn="0" w:lastColumn="0" w:oddVBand="0" w:evenVBand="0" w:oddHBand="1" w:evenHBand="0" w:firstRowFirstColumn="0" w:firstRowLastColumn="0" w:lastRowFirstColumn="0" w:lastRowLastColumn="0"/>
            </w:pPr>
            <w:r>
              <w:t>Materialenpaspoort laten maken</w:t>
            </w:r>
            <w:r w:rsidR="5C8A29A7">
              <w:t>.</w:t>
            </w:r>
          </w:p>
          <w:p w14:paraId="0F2B000D" w14:textId="1190A4E3" w:rsidR="5C8A29A7" w:rsidRDefault="5C8A29A7" w:rsidP="2BEC06D9">
            <w:pPr>
              <w:cnfStyle w:val="000000100000" w:firstRow="0" w:lastRow="0" w:firstColumn="0" w:lastColumn="0" w:oddVBand="0" w:evenVBand="0" w:oddHBand="1" w:evenHBand="0" w:firstRowFirstColumn="0" w:firstRowLastColumn="0" w:lastRowFirstColumn="0" w:lastRowLastColumn="0"/>
            </w:pPr>
            <w:r>
              <w:t>Kijken naar gebouwen</w:t>
            </w:r>
            <w:r w:rsidR="36391D84">
              <w:t xml:space="preserve"> </w:t>
            </w:r>
            <w:r>
              <w:t>die circulair gebouwd zijn.</w:t>
            </w:r>
            <w:r w:rsidR="36391D84">
              <w:t xml:space="preserve"> </w:t>
            </w:r>
          </w:p>
          <w:p w14:paraId="39B7F790" w14:textId="2A8579B2" w:rsidR="5C8A29A7" w:rsidRDefault="36391D84" w:rsidP="2BEC06D9">
            <w:pPr>
              <w:cnfStyle w:val="000000100000" w:firstRow="0" w:lastRow="0" w:firstColumn="0" w:lastColumn="0" w:oddVBand="0" w:evenVBand="0" w:oddHBand="1" w:evenHBand="0" w:firstRowFirstColumn="0" w:firstRowLastColumn="0" w:lastRowFirstColumn="0" w:lastRowLastColumn="0"/>
            </w:pPr>
            <w:r>
              <w:t xml:space="preserve">Kijken welke materialen je kan hergebruiken. </w:t>
            </w:r>
          </w:p>
          <w:p w14:paraId="24603FC4" w14:textId="04DF722B" w:rsidR="5C8A29A7" w:rsidRDefault="36391D84" w:rsidP="2BEC06D9">
            <w:pPr>
              <w:cnfStyle w:val="000000100000" w:firstRow="0" w:lastRow="0" w:firstColumn="0" w:lastColumn="0" w:oddVBand="0" w:evenVBand="0" w:oddHBand="1" w:evenHBand="0" w:firstRowFirstColumn="0" w:firstRowLastColumn="0" w:lastRowFirstColumn="0" w:lastRowLastColumn="0"/>
            </w:pPr>
            <w:r>
              <w:lastRenderedPageBreak/>
              <w:t>Nadenken over hoe je ervoor kan zorgen dat je materialen langer kunt gebruiken</w:t>
            </w:r>
          </w:p>
          <w:p w14:paraId="7B87D262" w14:textId="23462298" w:rsidR="7D3838BA" w:rsidRDefault="7D3838BA">
            <w:pPr>
              <w:cnfStyle w:val="000000100000" w:firstRow="0" w:lastRow="0" w:firstColumn="0" w:lastColumn="0" w:oddVBand="0" w:evenVBand="0" w:oddHBand="1" w:evenHBand="0" w:firstRowFirstColumn="0" w:firstRowLastColumn="0" w:lastRowFirstColumn="0" w:lastRowLastColumn="0"/>
            </w:pPr>
          </w:p>
        </w:tc>
        <w:tc>
          <w:tcPr>
            <w:tcW w:w="4535" w:type="dxa"/>
          </w:tcPr>
          <w:p w14:paraId="70DD706A" w14:textId="3B8D35BD" w:rsidR="005366AB" w:rsidRPr="004E5635" w:rsidRDefault="4FE7A2CF" w:rsidP="10621CFF">
            <w:pPr>
              <w:cnfStyle w:val="000000100000" w:firstRow="0" w:lastRow="0" w:firstColumn="0" w:lastColumn="0" w:oddVBand="0" w:evenVBand="0" w:oddHBand="1" w:evenHBand="0" w:firstRowFirstColumn="0" w:firstRowLastColumn="0" w:lastRowFirstColumn="0" w:lastRowLastColumn="0"/>
            </w:pPr>
            <w:r>
              <w:lastRenderedPageBreak/>
              <w:t>Kijken naar het schoolgebouw en beschrijven welke materalen en onderdelen gedemonteerd kunnen worden.</w:t>
            </w:r>
          </w:p>
          <w:p w14:paraId="738610EB" w14:textId="1750643A" w:rsidR="005366AB" w:rsidRPr="004E5635" w:rsidRDefault="4FE7A2CF" w:rsidP="5819F148">
            <w:pPr>
              <w:cnfStyle w:val="000000100000" w:firstRow="0" w:lastRow="0" w:firstColumn="0" w:lastColumn="0" w:oddVBand="0" w:evenVBand="0" w:oddHBand="1" w:evenHBand="0" w:firstRowFirstColumn="0" w:firstRowLastColumn="0" w:lastRowFirstColumn="0" w:lastRowLastColumn="0"/>
            </w:pPr>
            <w:r>
              <w:lastRenderedPageBreak/>
              <w:t xml:space="preserve">Bij onderdelen die niet gedemonteerd kunnen worden een </w:t>
            </w:r>
            <w:r w:rsidR="56814C6A">
              <w:t xml:space="preserve">demontabel </w:t>
            </w:r>
            <w:r>
              <w:t xml:space="preserve">alternatief bedenken. </w:t>
            </w:r>
          </w:p>
        </w:tc>
        <w:tc>
          <w:tcPr>
            <w:tcW w:w="4535" w:type="dxa"/>
          </w:tcPr>
          <w:p w14:paraId="637805D2" w14:textId="09D11894" w:rsidR="005366AB" w:rsidRPr="004E5635" w:rsidRDefault="462875E9">
            <w:pPr>
              <w:cnfStyle w:val="000000100000" w:firstRow="0" w:lastRow="0" w:firstColumn="0" w:lastColumn="0" w:oddVBand="0" w:evenVBand="0" w:oddHBand="1" w:evenHBand="0" w:firstRowFirstColumn="0" w:firstRowLastColumn="0" w:lastRowFirstColumn="0" w:lastRowLastColumn="0"/>
            </w:pPr>
            <w:r>
              <w:lastRenderedPageBreak/>
              <w:t xml:space="preserve">Per materiaal </w:t>
            </w:r>
            <w:r w:rsidR="56E89CC4">
              <w:t xml:space="preserve">in een soort logboek </w:t>
            </w:r>
            <w:r>
              <w:t xml:space="preserve">beschrijven wat het is en hoe </w:t>
            </w:r>
            <w:r w:rsidR="5036DABF">
              <w:t>en waar het gebruikt is.</w:t>
            </w:r>
          </w:p>
        </w:tc>
        <w:tc>
          <w:tcPr>
            <w:tcW w:w="4535" w:type="dxa"/>
          </w:tcPr>
          <w:p w14:paraId="7DF696A7" w14:textId="77777777" w:rsidR="005C7A80" w:rsidRDefault="005C7A80" w:rsidP="005C7A80">
            <w:pPr>
              <w:cnfStyle w:val="000000100000" w:firstRow="0" w:lastRow="0" w:firstColumn="0" w:lastColumn="0" w:oddVBand="0" w:evenVBand="0" w:oddHBand="1" w:evenHBand="0" w:firstRowFirstColumn="0" w:firstRowLastColumn="0" w:lastRowFirstColumn="0" w:lastRowLastColumn="0"/>
            </w:pPr>
            <w:r w:rsidRPr="005F6485">
              <w:t xml:space="preserve">Leerlingen bij maken van de escaperoom </w:t>
            </w:r>
            <w:r>
              <w:t xml:space="preserve">in ieder geval voor 1 opdracht </w:t>
            </w:r>
            <w:r w:rsidRPr="005F6485">
              <w:t>gebruik laten maken van verschillende gebruikte materialen.</w:t>
            </w:r>
          </w:p>
          <w:p w14:paraId="463F29E8" w14:textId="1E88B78E" w:rsidR="005366AB" w:rsidRPr="002F7398" w:rsidRDefault="005366AB">
            <w:pPr>
              <w:cnfStyle w:val="000000100000" w:firstRow="0" w:lastRow="0" w:firstColumn="0" w:lastColumn="0" w:oddVBand="0" w:evenVBand="0" w:oddHBand="1" w:evenHBand="0" w:firstRowFirstColumn="0" w:firstRowLastColumn="0" w:lastRowFirstColumn="0" w:lastRowLastColumn="0"/>
            </w:pPr>
          </w:p>
        </w:tc>
      </w:tr>
      <w:tr w:rsidR="0047352B" w14:paraId="632E8923" w14:textId="77777777" w:rsidTr="0064187B">
        <w:tc>
          <w:tcPr>
            <w:cnfStyle w:val="001000000000" w:firstRow="0" w:lastRow="0" w:firstColumn="1" w:lastColumn="0" w:oddVBand="0" w:evenVBand="0" w:oddHBand="0" w:evenHBand="0" w:firstRowFirstColumn="0" w:firstRowLastColumn="0" w:lastRowFirstColumn="0" w:lastRowLastColumn="0"/>
            <w:tcW w:w="2995" w:type="dxa"/>
          </w:tcPr>
          <w:p w14:paraId="56CD7231" w14:textId="77777777" w:rsidR="0049451C" w:rsidRDefault="0049451C" w:rsidP="0049451C">
            <w:r>
              <w:t>Ideeën met betrekking tot hoe je zichtbaar kan maken wat leerlingen hiervan hebben geleerd.</w:t>
            </w:r>
          </w:p>
        </w:tc>
        <w:tc>
          <w:tcPr>
            <w:tcW w:w="4535" w:type="dxa"/>
          </w:tcPr>
          <w:p w14:paraId="2CB296B3" w14:textId="34585322" w:rsidR="7D3838BA" w:rsidRDefault="7D3838BA">
            <w:pPr>
              <w:cnfStyle w:val="000000000000" w:firstRow="0" w:lastRow="0" w:firstColumn="0" w:lastColumn="0" w:oddVBand="0" w:evenVBand="0" w:oddHBand="0" w:evenHBand="0" w:firstRowFirstColumn="0" w:firstRowLastColumn="0" w:lastRowFirstColumn="0" w:lastRowLastColumn="0"/>
            </w:pPr>
            <w:r>
              <w:t xml:space="preserve">Een escape room laten ontwerpen </w:t>
            </w:r>
            <w:r w:rsidR="3AEC9680">
              <w:t>met behulp van circulaire materialen (kringloop, iets wat je weer uit elkaar kan halen en ergens anders voor kan gebruiken ....)</w:t>
            </w:r>
          </w:p>
          <w:p w14:paraId="6D53F117" w14:textId="4364FBD9" w:rsidR="7D3838BA" w:rsidRDefault="3AEC9680" w:rsidP="13F9732F">
            <w:pPr>
              <w:cnfStyle w:val="000000000000" w:firstRow="0" w:lastRow="0" w:firstColumn="0" w:lastColumn="0" w:oddVBand="0" w:evenVBand="0" w:oddHBand="0" w:evenHBand="0" w:firstRowFirstColumn="0" w:firstRowLastColumn="0" w:lastRowFirstColumn="0" w:lastRowLastColumn="0"/>
            </w:pPr>
            <w:r>
              <w:t xml:space="preserve">Materialen paspoort laten maken bij de escaperoom die ze hebben gemaakt. </w:t>
            </w:r>
          </w:p>
          <w:p w14:paraId="2D029931" w14:textId="64FCD4DF" w:rsidR="7D3838BA" w:rsidRDefault="3AEC9680">
            <w:pPr>
              <w:cnfStyle w:val="000000000000" w:firstRow="0" w:lastRow="0" w:firstColumn="0" w:lastColumn="0" w:oddVBand="0" w:evenVBand="0" w:oddHBand="0" w:evenHBand="0" w:firstRowFirstColumn="0" w:firstRowLastColumn="0" w:lastRowFirstColumn="0" w:lastRowLastColumn="0"/>
            </w:pPr>
            <w:r>
              <w:t>Escape room gaat over circulair bouwen. Aan het eind van de escaperoom moet je meer informatie hebben gekregen over circulair bouwen.</w:t>
            </w:r>
          </w:p>
        </w:tc>
        <w:tc>
          <w:tcPr>
            <w:tcW w:w="4535" w:type="dxa"/>
          </w:tcPr>
          <w:p w14:paraId="5630AD66" w14:textId="4657BA4C" w:rsidR="0049451C" w:rsidRPr="004E5635" w:rsidRDefault="5EAD35AF" w:rsidP="10621CFF">
            <w:pPr>
              <w:cnfStyle w:val="000000000000" w:firstRow="0" w:lastRow="0" w:firstColumn="0" w:lastColumn="0" w:oddVBand="0" w:evenVBand="0" w:oddHBand="0" w:evenHBand="0" w:firstRowFirstColumn="0" w:firstRowLastColumn="0" w:lastRowFirstColumn="0" w:lastRowLastColumn="0"/>
            </w:pPr>
            <w:r>
              <w:t xml:space="preserve">Door middel van een </w:t>
            </w:r>
            <w:r w:rsidR="66CAB261">
              <w:t xml:space="preserve">aantal vragen in </w:t>
            </w:r>
            <w:r>
              <w:t xml:space="preserve">kahoot quiz </w:t>
            </w:r>
            <w:r w:rsidR="557DE011">
              <w:t xml:space="preserve">controleren of de leerlingen de leerstof begrepen hebben. </w:t>
            </w:r>
            <w:r w:rsidR="263A5E3D">
              <w:t xml:space="preserve">Stil staan bij de vragen die door de leerlingen laag gescoord worden. </w:t>
            </w:r>
          </w:p>
        </w:tc>
        <w:tc>
          <w:tcPr>
            <w:tcW w:w="4535" w:type="dxa"/>
          </w:tcPr>
          <w:p w14:paraId="61829076" w14:textId="7474531F" w:rsidR="0049451C" w:rsidRPr="004E5635" w:rsidRDefault="1D0216C9">
            <w:pPr>
              <w:cnfStyle w:val="000000000000" w:firstRow="0" w:lastRow="0" w:firstColumn="0" w:lastColumn="0" w:oddVBand="0" w:evenVBand="0" w:oddHBand="0" w:evenHBand="0" w:firstRowFirstColumn="0" w:firstRowLastColumn="0" w:lastRowFirstColumn="0" w:lastRowLastColumn="0"/>
            </w:pPr>
            <w:r w:rsidRPr="0A89F950">
              <w:t xml:space="preserve">Fysiek paspoort laten </w:t>
            </w:r>
            <w:r w:rsidR="6785B327">
              <w:t xml:space="preserve">maken </w:t>
            </w:r>
            <w:r w:rsidR="7FEBC3DC">
              <w:t>volgens</w:t>
            </w:r>
            <w:r w:rsidRPr="0A89F950">
              <w:t xml:space="preserve"> een vooraf bepaalde format (door docent aan te leveren)</w:t>
            </w:r>
            <w:r w:rsidR="7802EF15">
              <w:t xml:space="preserve"> over de escaperoom die ze hebben gemaakt.</w:t>
            </w:r>
          </w:p>
        </w:tc>
        <w:tc>
          <w:tcPr>
            <w:tcW w:w="4535" w:type="dxa"/>
          </w:tcPr>
          <w:p w14:paraId="2BA226A1" w14:textId="13173210" w:rsidR="0049451C" w:rsidRPr="00297D0E" w:rsidRDefault="00297D0E">
            <w:pPr>
              <w:cnfStyle w:val="000000000000" w:firstRow="0" w:lastRow="0" w:firstColumn="0" w:lastColumn="0" w:oddVBand="0" w:evenVBand="0" w:oddHBand="0" w:evenHBand="0" w:firstRowFirstColumn="0" w:firstRowLastColumn="0" w:lastRowFirstColumn="0" w:lastRowLastColumn="0"/>
            </w:pPr>
            <w:r>
              <w:t>Een escape room laten ontwerpen met behulp van circulaire materialen (kringloop, iets wat je weer uit elkaar kan halen en ergens anders voor kan gebruiken ....)</w:t>
            </w:r>
          </w:p>
        </w:tc>
      </w:tr>
    </w:tbl>
    <w:p w14:paraId="0DE4B5B7" w14:textId="77777777" w:rsidR="0049451C" w:rsidRDefault="0049451C" w:rsidP="0049451C"/>
    <w:p w14:paraId="1A0C5A21" w14:textId="3433BE2F" w:rsidR="49751771" w:rsidRDefault="49751771" w:rsidP="49751771"/>
    <w:p w14:paraId="36C75018" w14:textId="4EB241A1" w:rsidR="00E83606" w:rsidRDefault="00E83606">
      <w:r>
        <w:br w:type="page"/>
      </w:r>
    </w:p>
    <w:p w14:paraId="4C08B9D1" w14:textId="0D73C290" w:rsidR="00D17DF3" w:rsidRDefault="00D17DF3" w:rsidP="00D17DF3">
      <w:pPr>
        <w:pStyle w:val="Kop1"/>
      </w:pPr>
      <w:r>
        <w:lastRenderedPageBreak/>
        <w:t xml:space="preserve">Theoretische verkenning </w:t>
      </w:r>
    </w:p>
    <w:p w14:paraId="254F9EF1" w14:textId="4808C738" w:rsidR="00366EDE" w:rsidRPr="00995585" w:rsidRDefault="00366EDE" w:rsidP="00366EDE">
      <w:pPr>
        <w:rPr>
          <w:rFonts w:cstheme="minorHAnsi"/>
        </w:rPr>
      </w:pPr>
      <w:r w:rsidRPr="00995585">
        <w:rPr>
          <w:rFonts w:cstheme="minorHAnsi"/>
        </w:rPr>
        <w:t xml:space="preserve">Wat is </w:t>
      </w:r>
      <w:r w:rsidR="0090543C">
        <w:rPr>
          <w:rFonts w:cstheme="minorHAnsi"/>
        </w:rPr>
        <w:t>S</w:t>
      </w:r>
      <w:r w:rsidRPr="00995585">
        <w:rPr>
          <w:rFonts w:cstheme="minorHAnsi"/>
        </w:rPr>
        <w:t xml:space="preserve">tichting </w:t>
      </w:r>
      <w:proofErr w:type="spellStart"/>
      <w:r w:rsidRPr="00995585">
        <w:rPr>
          <w:rFonts w:cstheme="minorHAnsi"/>
        </w:rPr>
        <w:t>Techo</w:t>
      </w:r>
      <w:r w:rsidR="00AF0FB3">
        <w:rPr>
          <w:rFonts w:cstheme="minorHAnsi"/>
        </w:rPr>
        <w:t>t</w:t>
      </w:r>
      <w:r w:rsidRPr="00995585">
        <w:rPr>
          <w:rFonts w:cstheme="minorHAnsi"/>
        </w:rPr>
        <w:t>rend</w:t>
      </w:r>
      <w:proofErr w:type="spellEnd"/>
      <w:r w:rsidRPr="00995585">
        <w:rPr>
          <w:rFonts w:cstheme="minorHAnsi"/>
        </w:rPr>
        <w:t>?</w:t>
      </w:r>
    </w:p>
    <w:p w14:paraId="7A913AFF" w14:textId="77777777" w:rsidR="00366EDE" w:rsidRPr="00995585" w:rsidRDefault="00366EDE" w:rsidP="00366EDE">
      <w:pPr>
        <w:pStyle w:val="paragraph"/>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color w:val="000000"/>
          <w:sz w:val="22"/>
          <w:szCs w:val="22"/>
        </w:rPr>
        <w:t xml:space="preserve">Op de website van Stichting </w:t>
      </w:r>
      <w:proofErr w:type="spellStart"/>
      <w:r>
        <w:rPr>
          <w:rStyle w:val="normaltextrun"/>
          <w:rFonts w:asciiTheme="minorHAnsi" w:hAnsiTheme="minorHAnsi" w:cstheme="minorHAnsi"/>
          <w:color w:val="000000"/>
          <w:sz w:val="22"/>
          <w:szCs w:val="22"/>
        </w:rPr>
        <w:t>Te</w:t>
      </w:r>
      <w:r w:rsidRPr="00043223">
        <w:rPr>
          <w:rStyle w:val="normaltextrun"/>
          <w:rFonts w:asciiTheme="minorHAnsi" w:hAnsiTheme="minorHAnsi" w:cstheme="minorHAnsi"/>
          <w:color w:val="000000"/>
          <w:sz w:val="22"/>
          <w:szCs w:val="22"/>
        </w:rPr>
        <w:t>chnotrend</w:t>
      </w:r>
      <w:proofErr w:type="spellEnd"/>
      <w:r w:rsidRPr="00043223">
        <w:rPr>
          <w:rStyle w:val="normaltextrun"/>
          <w:rFonts w:asciiTheme="minorHAnsi" w:hAnsiTheme="minorHAnsi" w:cstheme="minorHAnsi"/>
          <w:color w:val="000000"/>
          <w:sz w:val="22"/>
          <w:szCs w:val="22"/>
        </w:rPr>
        <w:t xml:space="preserve"> </w:t>
      </w:r>
      <w:r w:rsidRPr="00043223">
        <w:rPr>
          <w:rFonts w:asciiTheme="minorHAnsi" w:hAnsiTheme="minorHAnsi" w:cstheme="minorHAnsi"/>
        </w:rPr>
        <w:t xml:space="preserve">(“Stichting </w:t>
      </w:r>
      <w:proofErr w:type="spellStart"/>
      <w:r w:rsidRPr="00043223">
        <w:rPr>
          <w:rFonts w:asciiTheme="minorHAnsi" w:hAnsiTheme="minorHAnsi" w:cstheme="minorHAnsi"/>
        </w:rPr>
        <w:t>Technotrend</w:t>
      </w:r>
      <w:proofErr w:type="spellEnd"/>
      <w:r w:rsidRPr="00043223">
        <w:rPr>
          <w:rFonts w:asciiTheme="minorHAnsi" w:hAnsiTheme="minorHAnsi" w:cstheme="minorHAnsi"/>
        </w:rPr>
        <w:t xml:space="preserve">”, </w:t>
      </w:r>
      <w:proofErr w:type="spellStart"/>
      <w:r w:rsidRPr="00043223">
        <w:rPr>
          <w:rFonts w:asciiTheme="minorHAnsi" w:hAnsiTheme="minorHAnsi" w:cstheme="minorHAnsi"/>
        </w:rPr>
        <w:t>z.d.</w:t>
      </w:r>
      <w:proofErr w:type="spellEnd"/>
      <w:r w:rsidRPr="00043223">
        <w:rPr>
          <w:rFonts w:asciiTheme="minorHAnsi" w:hAnsiTheme="minorHAnsi" w:cstheme="minorHAnsi"/>
        </w:rPr>
        <w:t xml:space="preserve">) </w:t>
      </w:r>
      <w:r w:rsidRPr="00043223">
        <w:rPr>
          <w:rStyle w:val="normaltextrun"/>
          <w:rFonts w:asciiTheme="minorHAnsi" w:hAnsiTheme="minorHAnsi" w:cstheme="minorHAnsi"/>
          <w:color w:val="000000"/>
          <w:sz w:val="22"/>
          <w:szCs w:val="22"/>
        </w:rPr>
        <w:t>wordt de missie</w:t>
      </w:r>
      <w:r>
        <w:rPr>
          <w:rStyle w:val="normaltextrun"/>
          <w:rFonts w:asciiTheme="minorHAnsi" w:hAnsiTheme="minorHAnsi" w:cstheme="minorHAnsi"/>
          <w:color w:val="000000"/>
          <w:sz w:val="22"/>
          <w:szCs w:val="22"/>
        </w:rPr>
        <w:t xml:space="preserve"> verwoord. </w:t>
      </w:r>
      <w:r w:rsidRPr="00043223">
        <w:rPr>
          <w:rStyle w:val="normaltextrun"/>
          <w:rFonts w:asciiTheme="minorHAnsi" w:hAnsiTheme="minorHAnsi" w:cstheme="minorHAnsi"/>
          <w:color w:val="000000"/>
          <w:sz w:val="22"/>
          <w:szCs w:val="22"/>
        </w:rPr>
        <w:t>Stic</w:t>
      </w:r>
      <w:r w:rsidRPr="00995585">
        <w:rPr>
          <w:rStyle w:val="normaltextrun"/>
          <w:rFonts w:asciiTheme="minorHAnsi" w:hAnsiTheme="minorHAnsi" w:cstheme="minorHAnsi"/>
          <w:color w:val="000000"/>
          <w:sz w:val="22"/>
          <w:szCs w:val="22"/>
        </w:rPr>
        <w:t>hting </w:t>
      </w:r>
      <w:proofErr w:type="spellStart"/>
      <w:r w:rsidRPr="00995585">
        <w:rPr>
          <w:rStyle w:val="spellingerror"/>
          <w:rFonts w:asciiTheme="minorHAnsi" w:hAnsiTheme="minorHAnsi" w:cstheme="minorHAnsi"/>
          <w:color w:val="000000"/>
          <w:sz w:val="22"/>
          <w:szCs w:val="22"/>
        </w:rPr>
        <w:t>TechnoTrend</w:t>
      </w:r>
      <w:proofErr w:type="spellEnd"/>
      <w:r w:rsidRPr="00995585">
        <w:rPr>
          <w:rStyle w:val="normaltextrun"/>
          <w:rFonts w:asciiTheme="minorHAnsi" w:hAnsiTheme="minorHAnsi" w:cstheme="minorHAnsi"/>
          <w:color w:val="000000"/>
          <w:sz w:val="22"/>
          <w:szCs w:val="22"/>
        </w:rPr>
        <w:t> staat voor duurzame ontwikkeling door techniekeducatie. Stichting </w:t>
      </w:r>
      <w:proofErr w:type="spellStart"/>
      <w:r w:rsidRPr="00995585">
        <w:rPr>
          <w:rStyle w:val="spellingerror"/>
          <w:rFonts w:asciiTheme="minorHAnsi" w:hAnsiTheme="minorHAnsi" w:cstheme="minorHAnsi"/>
          <w:color w:val="000000"/>
          <w:sz w:val="22"/>
          <w:szCs w:val="22"/>
        </w:rPr>
        <w:t>Technotrend</w:t>
      </w:r>
      <w:proofErr w:type="spellEnd"/>
      <w:r w:rsidRPr="00995585">
        <w:rPr>
          <w:rStyle w:val="normaltextrun"/>
          <w:rFonts w:asciiTheme="minorHAnsi" w:hAnsiTheme="minorHAnsi" w:cstheme="minorHAnsi"/>
          <w:color w:val="000000"/>
          <w:sz w:val="22"/>
          <w:szCs w:val="22"/>
        </w:rPr>
        <w:t> verzorgt programma's, projecten en workshops voor Primair Onderwijs (PO), Voortgezet Onderwijs (VO) en andere doelgroepen zoals Buiten Schoolse Opvang (BSO) en Middelbaar Beroeps Onderwijs (MBO). Daarnaast doet Stichting </w:t>
      </w:r>
      <w:proofErr w:type="spellStart"/>
      <w:r w:rsidRPr="00995585">
        <w:rPr>
          <w:rStyle w:val="spellingerror"/>
          <w:rFonts w:asciiTheme="minorHAnsi" w:hAnsiTheme="minorHAnsi" w:cstheme="minorHAnsi"/>
          <w:color w:val="000000"/>
          <w:sz w:val="22"/>
          <w:szCs w:val="22"/>
        </w:rPr>
        <w:t>Technotrend</w:t>
      </w:r>
      <w:proofErr w:type="spellEnd"/>
      <w:r w:rsidRPr="00995585">
        <w:rPr>
          <w:rStyle w:val="normaltextrun"/>
          <w:rFonts w:asciiTheme="minorHAnsi" w:hAnsiTheme="minorHAnsi" w:cstheme="minorHAnsi"/>
          <w:color w:val="000000"/>
          <w:sz w:val="22"/>
          <w:szCs w:val="22"/>
        </w:rPr>
        <w:t> actieonderzoek in samenwerking met verschillende onderzoeksorganisaties.</w:t>
      </w:r>
      <w:r w:rsidRPr="00995585">
        <w:rPr>
          <w:rStyle w:val="eop"/>
          <w:rFonts w:asciiTheme="minorHAnsi" w:eastAsiaTheme="majorEastAsia" w:hAnsiTheme="minorHAnsi" w:cstheme="minorHAnsi"/>
          <w:color w:val="000000"/>
          <w:sz w:val="22"/>
          <w:szCs w:val="22"/>
        </w:rPr>
        <w:t> </w:t>
      </w:r>
    </w:p>
    <w:p w14:paraId="3091325D" w14:textId="77777777" w:rsidR="00366EDE" w:rsidRPr="00995585" w:rsidRDefault="00366EDE" w:rsidP="00366EDE">
      <w:pPr>
        <w:pStyle w:val="paragraph"/>
        <w:spacing w:before="0" w:beforeAutospacing="0" w:after="0" w:afterAutospacing="0"/>
        <w:textAlignment w:val="baseline"/>
        <w:rPr>
          <w:rFonts w:asciiTheme="minorHAnsi" w:hAnsiTheme="minorHAnsi" w:cstheme="minorHAnsi"/>
          <w:sz w:val="22"/>
          <w:szCs w:val="22"/>
        </w:rPr>
      </w:pPr>
      <w:r w:rsidRPr="00995585">
        <w:rPr>
          <w:rStyle w:val="normaltextrun"/>
          <w:rFonts w:asciiTheme="minorHAnsi" w:hAnsiTheme="minorHAnsi" w:cstheme="minorHAnsi"/>
          <w:color w:val="000000"/>
          <w:sz w:val="22"/>
          <w:szCs w:val="22"/>
        </w:rPr>
        <w:t>Stichting </w:t>
      </w:r>
      <w:proofErr w:type="spellStart"/>
      <w:r w:rsidRPr="00995585">
        <w:rPr>
          <w:rStyle w:val="spellingerror"/>
          <w:rFonts w:asciiTheme="minorHAnsi" w:hAnsiTheme="minorHAnsi" w:cstheme="minorHAnsi"/>
          <w:color w:val="000000"/>
          <w:sz w:val="22"/>
          <w:szCs w:val="22"/>
        </w:rPr>
        <w:t>Technotrend</w:t>
      </w:r>
      <w:proofErr w:type="spellEnd"/>
      <w:r w:rsidRPr="00995585">
        <w:rPr>
          <w:rStyle w:val="normaltextrun"/>
          <w:rFonts w:asciiTheme="minorHAnsi" w:hAnsiTheme="minorHAnsi" w:cstheme="minorHAnsi"/>
          <w:color w:val="000000"/>
          <w:sz w:val="22"/>
          <w:szCs w:val="22"/>
        </w:rPr>
        <w:t> is ontstaan uit de overtuiging dat het noodzakelijk is om een duurzame samenleving te realiseren. Om dit te bereiken, willen we kinderen en jongeren laten kennismaken met de kennis en vaardigheden die zij hiervoor nodig hebben.</w:t>
      </w:r>
      <w:r w:rsidRPr="00995585">
        <w:rPr>
          <w:rStyle w:val="eop"/>
          <w:rFonts w:asciiTheme="minorHAnsi" w:eastAsiaTheme="majorEastAsia" w:hAnsiTheme="minorHAnsi" w:cstheme="minorHAnsi"/>
          <w:color w:val="000000"/>
          <w:sz w:val="22"/>
          <w:szCs w:val="22"/>
        </w:rPr>
        <w:t> </w:t>
      </w:r>
    </w:p>
    <w:p w14:paraId="4D45D8A6" w14:textId="77777777" w:rsidR="00366EDE" w:rsidRPr="00995585" w:rsidRDefault="00366EDE" w:rsidP="00366EDE">
      <w:pPr>
        <w:pStyle w:val="paragraph"/>
        <w:spacing w:before="0" w:beforeAutospacing="0" w:after="0" w:afterAutospacing="0"/>
        <w:textAlignment w:val="baseline"/>
        <w:rPr>
          <w:rFonts w:asciiTheme="minorHAnsi" w:hAnsiTheme="minorHAnsi" w:cstheme="minorHAnsi"/>
          <w:sz w:val="22"/>
          <w:szCs w:val="22"/>
        </w:rPr>
      </w:pPr>
      <w:r w:rsidRPr="00995585">
        <w:rPr>
          <w:rStyle w:val="normaltextrun"/>
          <w:rFonts w:asciiTheme="minorHAnsi" w:hAnsiTheme="minorHAnsi" w:cstheme="minorHAnsi"/>
          <w:color w:val="000000"/>
          <w:sz w:val="22"/>
          <w:szCs w:val="22"/>
        </w:rPr>
        <w:t>De </w:t>
      </w:r>
      <w:r w:rsidRPr="00995585">
        <w:rPr>
          <w:rStyle w:val="contextualspellingandgrammarerror"/>
          <w:rFonts w:asciiTheme="minorHAnsi" w:hAnsiTheme="minorHAnsi" w:cstheme="minorHAnsi"/>
          <w:color w:val="000000"/>
          <w:sz w:val="22"/>
          <w:szCs w:val="22"/>
        </w:rPr>
        <w:t>opgezette  programma’s</w:t>
      </w:r>
      <w:r w:rsidRPr="00995585">
        <w:rPr>
          <w:rStyle w:val="normaltextrun"/>
          <w:rFonts w:asciiTheme="minorHAnsi" w:hAnsiTheme="minorHAnsi" w:cstheme="minorHAnsi"/>
          <w:color w:val="000000"/>
          <w:sz w:val="22"/>
          <w:szCs w:val="22"/>
        </w:rPr>
        <w:t> en projecten dragen allemaal bij aan een of meer van deze vier duurzame hoofddoelen:</w:t>
      </w:r>
      <w:r w:rsidRPr="00995585">
        <w:rPr>
          <w:rStyle w:val="eop"/>
          <w:rFonts w:asciiTheme="minorHAnsi" w:eastAsiaTheme="majorEastAsia" w:hAnsiTheme="minorHAnsi" w:cstheme="minorHAnsi"/>
          <w:color w:val="000000"/>
          <w:sz w:val="22"/>
          <w:szCs w:val="22"/>
        </w:rPr>
        <w:t> </w:t>
      </w:r>
    </w:p>
    <w:p w14:paraId="0B95415C" w14:textId="77777777" w:rsidR="00366EDE" w:rsidRPr="00995585" w:rsidRDefault="00366EDE" w:rsidP="00366EDE">
      <w:pPr>
        <w:pStyle w:val="paragraph"/>
        <w:numPr>
          <w:ilvl w:val="0"/>
          <w:numId w:val="5"/>
        </w:numPr>
        <w:spacing w:before="0" w:beforeAutospacing="0" w:after="0" w:afterAutospacing="0"/>
        <w:ind w:left="1080" w:firstLine="0"/>
        <w:textAlignment w:val="baseline"/>
        <w:rPr>
          <w:rFonts w:asciiTheme="minorHAnsi" w:hAnsiTheme="minorHAnsi" w:cstheme="minorHAnsi"/>
          <w:sz w:val="22"/>
          <w:szCs w:val="22"/>
        </w:rPr>
      </w:pPr>
      <w:r w:rsidRPr="00995585">
        <w:rPr>
          <w:rStyle w:val="normaltextrun"/>
          <w:rFonts w:asciiTheme="minorHAnsi" w:hAnsiTheme="minorHAnsi" w:cstheme="minorHAnsi"/>
          <w:color w:val="000000"/>
          <w:sz w:val="22"/>
          <w:szCs w:val="22"/>
        </w:rPr>
        <w:t>Energietransitie</w:t>
      </w:r>
      <w:r w:rsidRPr="00995585">
        <w:rPr>
          <w:rStyle w:val="eop"/>
          <w:rFonts w:asciiTheme="minorHAnsi" w:eastAsiaTheme="majorEastAsia" w:hAnsiTheme="minorHAnsi" w:cstheme="minorHAnsi"/>
          <w:color w:val="000000"/>
          <w:sz w:val="22"/>
          <w:szCs w:val="22"/>
        </w:rPr>
        <w:t> </w:t>
      </w:r>
    </w:p>
    <w:p w14:paraId="77F90CDB" w14:textId="6578858F" w:rsidR="00366EDE" w:rsidRPr="00995585" w:rsidRDefault="00366EDE" w:rsidP="00366EDE">
      <w:pPr>
        <w:pStyle w:val="paragraph"/>
        <w:numPr>
          <w:ilvl w:val="0"/>
          <w:numId w:val="6"/>
        </w:numPr>
        <w:spacing w:before="0" w:beforeAutospacing="0" w:after="0" w:afterAutospacing="0"/>
        <w:ind w:left="1080" w:firstLine="0"/>
        <w:textAlignment w:val="baseline"/>
        <w:rPr>
          <w:rFonts w:asciiTheme="minorHAnsi" w:hAnsiTheme="minorHAnsi" w:cstheme="minorHAnsi"/>
          <w:sz w:val="22"/>
          <w:szCs w:val="22"/>
        </w:rPr>
      </w:pPr>
      <w:r w:rsidRPr="00995585">
        <w:rPr>
          <w:rStyle w:val="normaltextrun"/>
          <w:rFonts w:asciiTheme="minorHAnsi" w:hAnsiTheme="minorHAnsi" w:cstheme="minorHAnsi"/>
          <w:color w:val="000000"/>
          <w:sz w:val="22"/>
          <w:szCs w:val="22"/>
        </w:rPr>
        <w:t>Circulaire Economie (</w:t>
      </w:r>
      <w:r w:rsidRPr="00995585">
        <w:rPr>
          <w:rStyle w:val="spellingerror"/>
          <w:rFonts w:asciiTheme="minorHAnsi" w:hAnsiTheme="minorHAnsi" w:cstheme="minorHAnsi"/>
          <w:color w:val="000000"/>
          <w:sz w:val="22"/>
          <w:szCs w:val="22"/>
        </w:rPr>
        <w:t>incl</w:t>
      </w:r>
      <w:r w:rsidR="00694922">
        <w:rPr>
          <w:rStyle w:val="spellingerror"/>
          <w:rFonts w:asciiTheme="minorHAnsi" w:hAnsiTheme="minorHAnsi" w:cstheme="minorHAnsi"/>
          <w:color w:val="000000"/>
          <w:sz w:val="22"/>
          <w:szCs w:val="22"/>
        </w:rPr>
        <w:t>.</w:t>
      </w:r>
      <w:r w:rsidRPr="00995585">
        <w:rPr>
          <w:rStyle w:val="normaltextrun"/>
          <w:rFonts w:asciiTheme="minorHAnsi" w:hAnsiTheme="minorHAnsi" w:cstheme="minorHAnsi"/>
          <w:color w:val="000000"/>
          <w:sz w:val="22"/>
          <w:szCs w:val="22"/>
        </w:rPr>
        <w:t> Zwerfafval)</w:t>
      </w:r>
      <w:r w:rsidRPr="00995585">
        <w:rPr>
          <w:rStyle w:val="eop"/>
          <w:rFonts w:asciiTheme="minorHAnsi" w:eastAsiaTheme="majorEastAsia" w:hAnsiTheme="minorHAnsi" w:cstheme="minorHAnsi"/>
          <w:color w:val="000000"/>
          <w:sz w:val="22"/>
          <w:szCs w:val="22"/>
        </w:rPr>
        <w:t> </w:t>
      </w:r>
    </w:p>
    <w:p w14:paraId="286F34BB" w14:textId="77777777" w:rsidR="00366EDE" w:rsidRPr="00995585" w:rsidRDefault="00366EDE" w:rsidP="00366EDE">
      <w:pPr>
        <w:pStyle w:val="paragraph"/>
        <w:numPr>
          <w:ilvl w:val="0"/>
          <w:numId w:val="6"/>
        </w:numPr>
        <w:spacing w:before="0" w:beforeAutospacing="0" w:after="0" w:afterAutospacing="0"/>
        <w:ind w:left="1080" w:firstLine="0"/>
        <w:textAlignment w:val="baseline"/>
        <w:rPr>
          <w:rFonts w:asciiTheme="minorHAnsi" w:hAnsiTheme="minorHAnsi" w:cstheme="minorHAnsi"/>
          <w:sz w:val="22"/>
          <w:szCs w:val="22"/>
        </w:rPr>
      </w:pPr>
      <w:r w:rsidRPr="00995585">
        <w:rPr>
          <w:rStyle w:val="normaltextrun"/>
          <w:rFonts w:asciiTheme="minorHAnsi" w:hAnsiTheme="minorHAnsi" w:cstheme="minorHAnsi"/>
          <w:color w:val="000000"/>
          <w:sz w:val="22"/>
          <w:szCs w:val="22"/>
        </w:rPr>
        <w:t>Global Goals</w:t>
      </w:r>
      <w:r w:rsidRPr="00995585">
        <w:rPr>
          <w:rStyle w:val="eop"/>
          <w:rFonts w:asciiTheme="minorHAnsi" w:eastAsiaTheme="majorEastAsia" w:hAnsiTheme="minorHAnsi" w:cstheme="minorHAnsi"/>
          <w:color w:val="000000"/>
          <w:sz w:val="22"/>
          <w:szCs w:val="22"/>
        </w:rPr>
        <w:t> </w:t>
      </w:r>
    </w:p>
    <w:p w14:paraId="4D46B77C" w14:textId="77777777" w:rsidR="00366EDE" w:rsidRPr="00995585" w:rsidRDefault="00366EDE" w:rsidP="00366EDE">
      <w:pPr>
        <w:pStyle w:val="paragraph"/>
        <w:numPr>
          <w:ilvl w:val="0"/>
          <w:numId w:val="6"/>
        </w:numPr>
        <w:spacing w:before="0" w:beforeAutospacing="0" w:after="0" w:afterAutospacing="0"/>
        <w:ind w:left="1080" w:firstLine="0"/>
        <w:textAlignment w:val="baseline"/>
        <w:rPr>
          <w:rFonts w:asciiTheme="minorHAnsi" w:hAnsiTheme="minorHAnsi" w:cstheme="minorHAnsi"/>
          <w:sz w:val="22"/>
          <w:szCs w:val="22"/>
        </w:rPr>
      </w:pPr>
      <w:r w:rsidRPr="00995585">
        <w:rPr>
          <w:rStyle w:val="normaltextrun"/>
          <w:rFonts w:asciiTheme="minorHAnsi" w:hAnsiTheme="minorHAnsi" w:cstheme="minorHAnsi"/>
          <w:color w:val="000000"/>
          <w:sz w:val="22"/>
          <w:szCs w:val="22"/>
        </w:rPr>
        <w:t>Klimaatadaptatie</w:t>
      </w:r>
      <w:r w:rsidRPr="00995585">
        <w:rPr>
          <w:rStyle w:val="eop"/>
          <w:rFonts w:asciiTheme="minorHAnsi" w:eastAsiaTheme="majorEastAsia" w:hAnsiTheme="minorHAnsi" w:cstheme="minorHAnsi"/>
          <w:color w:val="000000"/>
          <w:sz w:val="22"/>
          <w:szCs w:val="22"/>
        </w:rPr>
        <w:t> </w:t>
      </w:r>
    </w:p>
    <w:p w14:paraId="28219851" w14:textId="77777777" w:rsidR="00362FE8" w:rsidRDefault="00362FE8" w:rsidP="005E1F59">
      <w:pPr>
        <w:pStyle w:val="Geenafstand"/>
      </w:pPr>
    </w:p>
    <w:p w14:paraId="0ADFF300" w14:textId="1A85863A" w:rsidR="00D17DF3" w:rsidRDefault="00D17DF3" w:rsidP="00D17DF3">
      <w:pPr>
        <w:pStyle w:val="Kop1"/>
      </w:pPr>
      <w:r>
        <w:t>Literatuuronderzoek</w:t>
      </w:r>
    </w:p>
    <w:p w14:paraId="377D39D5" w14:textId="289D0B83" w:rsidR="00366EDE" w:rsidRPr="005E1F59" w:rsidRDefault="007D70D1" w:rsidP="005E1F59">
      <w:pPr>
        <w:pStyle w:val="Geenafstand"/>
        <w:rPr>
          <w:color w:val="000000"/>
        </w:rPr>
      </w:pPr>
      <w:r>
        <w:t>Volgens</w:t>
      </w:r>
      <w:r w:rsidR="00AF0FB3" w:rsidRPr="005E1F59">
        <w:t xml:space="preserve"> onderzoek van </w:t>
      </w:r>
      <w:r w:rsidR="008D5C6E">
        <w:t>Leren</w:t>
      </w:r>
      <w:r w:rsidR="00D7717F">
        <w:t xml:space="preserve"> voor Morgen</w:t>
      </w:r>
      <w:r w:rsidR="008D5C6E">
        <w:t xml:space="preserve"> </w:t>
      </w:r>
      <w:r w:rsidR="009808BA">
        <w:t xml:space="preserve">(De </w:t>
      </w:r>
      <w:proofErr w:type="spellStart"/>
      <w:r w:rsidR="009808BA">
        <w:t>Kruijf</w:t>
      </w:r>
      <w:proofErr w:type="spellEnd"/>
      <w:r w:rsidR="009808BA">
        <w:t xml:space="preserve"> &amp; Cromwijk, 2020; Stichting </w:t>
      </w:r>
      <w:proofErr w:type="spellStart"/>
      <w:r w:rsidR="009808BA">
        <w:t>Technotrend</w:t>
      </w:r>
      <w:proofErr w:type="spellEnd"/>
      <w:r w:rsidR="009808BA">
        <w:t xml:space="preserve">, 2020) </w:t>
      </w:r>
      <w:r w:rsidR="00A84E08" w:rsidRPr="005E1F59">
        <w:t xml:space="preserve">zijn er </w:t>
      </w:r>
      <w:r w:rsidR="00551443">
        <w:t>verschillende</w:t>
      </w:r>
      <w:r w:rsidR="00515A21" w:rsidRPr="005E1F59">
        <w:t xml:space="preserve"> innovatietrends </w:t>
      </w:r>
      <w:r w:rsidR="00036E69">
        <w:rPr>
          <w:color w:val="000000"/>
        </w:rPr>
        <w:t>waar te nemen</w:t>
      </w:r>
      <w:r w:rsidR="00C059F5">
        <w:rPr>
          <w:color w:val="000000"/>
        </w:rPr>
        <w:t xml:space="preserve"> (zie bijlage 1)</w:t>
      </w:r>
      <w:r w:rsidR="005E1F59">
        <w:rPr>
          <w:color w:val="000000"/>
        </w:rPr>
        <w:t>:</w:t>
      </w:r>
    </w:p>
    <w:p w14:paraId="2866E608" w14:textId="6E9072B1" w:rsidR="005E1F59" w:rsidRPr="005E1F59" w:rsidRDefault="00F538A8" w:rsidP="005E1F59">
      <w:pPr>
        <w:pStyle w:val="Geenafstand"/>
        <w:numPr>
          <w:ilvl w:val="0"/>
          <w:numId w:val="9"/>
        </w:numPr>
        <w:rPr>
          <w:color w:val="000000"/>
        </w:rPr>
      </w:pPr>
      <w:r>
        <w:rPr>
          <w:color w:val="000000"/>
        </w:rPr>
        <w:t>A</w:t>
      </w:r>
      <w:r w:rsidR="005E1F59" w:rsidRPr="005E1F59">
        <w:rPr>
          <w:color w:val="000000"/>
        </w:rPr>
        <w:t xml:space="preserve">daptief, modulair en </w:t>
      </w:r>
      <w:proofErr w:type="spellStart"/>
      <w:r w:rsidR="005E1F59" w:rsidRPr="005E1F59">
        <w:rPr>
          <w:color w:val="000000"/>
        </w:rPr>
        <w:t>remontabel</w:t>
      </w:r>
      <w:proofErr w:type="spellEnd"/>
      <w:r w:rsidR="005E1F59" w:rsidRPr="005E1F59">
        <w:rPr>
          <w:color w:val="000000"/>
        </w:rPr>
        <w:t xml:space="preserve"> bouwen</w:t>
      </w:r>
      <w:r w:rsidR="00036E69">
        <w:rPr>
          <w:color w:val="000000"/>
        </w:rPr>
        <w:t>;</w:t>
      </w:r>
    </w:p>
    <w:p w14:paraId="0E9386E5" w14:textId="4D555437" w:rsidR="005E1F59" w:rsidRPr="005E1F59" w:rsidRDefault="00036E69" w:rsidP="005E1F59">
      <w:pPr>
        <w:pStyle w:val="Geenafstand"/>
        <w:numPr>
          <w:ilvl w:val="0"/>
          <w:numId w:val="9"/>
        </w:numPr>
        <w:rPr>
          <w:color w:val="000000"/>
        </w:rPr>
      </w:pPr>
      <w:r>
        <w:rPr>
          <w:color w:val="000000"/>
        </w:rPr>
        <w:t>h</w:t>
      </w:r>
      <w:r w:rsidR="005E1F59" w:rsidRPr="005E1F59">
        <w:rPr>
          <w:color w:val="000000"/>
        </w:rPr>
        <w:t>oogwaardig hergebruik van grondstoffen en producten</w:t>
      </w:r>
      <w:r w:rsidR="0085025D">
        <w:rPr>
          <w:color w:val="000000"/>
        </w:rPr>
        <w:t>;</w:t>
      </w:r>
    </w:p>
    <w:p w14:paraId="4CAAA554" w14:textId="52415A08" w:rsidR="005E1F59" w:rsidRPr="005E1F59" w:rsidRDefault="0085025D" w:rsidP="005E1F59">
      <w:pPr>
        <w:pStyle w:val="Geenafstand"/>
        <w:numPr>
          <w:ilvl w:val="0"/>
          <w:numId w:val="9"/>
        </w:numPr>
        <w:rPr>
          <w:color w:val="000000"/>
        </w:rPr>
      </w:pPr>
      <w:r>
        <w:rPr>
          <w:color w:val="000000"/>
        </w:rPr>
        <w:t>g</w:t>
      </w:r>
      <w:r w:rsidR="005E1F59" w:rsidRPr="005E1F59">
        <w:rPr>
          <w:color w:val="000000"/>
        </w:rPr>
        <w:t xml:space="preserve">ebruik van secundaire grondstoffen en </w:t>
      </w:r>
      <w:proofErr w:type="spellStart"/>
      <w:r w:rsidR="005E1F59" w:rsidRPr="005E1F59">
        <w:rPr>
          <w:color w:val="000000"/>
        </w:rPr>
        <w:t>biobased</w:t>
      </w:r>
      <w:proofErr w:type="spellEnd"/>
      <w:r w:rsidR="005E1F59" w:rsidRPr="005E1F59">
        <w:rPr>
          <w:color w:val="000000"/>
        </w:rPr>
        <w:t xml:space="preserve"> materialen</w:t>
      </w:r>
      <w:r>
        <w:rPr>
          <w:color w:val="000000"/>
        </w:rPr>
        <w:t>;</w:t>
      </w:r>
    </w:p>
    <w:p w14:paraId="499572D0" w14:textId="03BB89CC" w:rsidR="005E1F59" w:rsidRPr="005E1F59" w:rsidRDefault="0085025D" w:rsidP="005E1F59">
      <w:pPr>
        <w:pStyle w:val="Geenafstand"/>
        <w:numPr>
          <w:ilvl w:val="0"/>
          <w:numId w:val="9"/>
        </w:numPr>
        <w:rPr>
          <w:color w:val="000000"/>
        </w:rPr>
      </w:pPr>
      <w:r>
        <w:rPr>
          <w:color w:val="000000"/>
        </w:rPr>
        <w:t>o</w:t>
      </w:r>
      <w:r w:rsidR="005E1F59" w:rsidRPr="005E1F59">
        <w:rPr>
          <w:color w:val="000000"/>
        </w:rPr>
        <w:t>ptimaliseren van levens- en gebruiksduur</w:t>
      </w:r>
      <w:r>
        <w:rPr>
          <w:color w:val="000000"/>
        </w:rPr>
        <w:t>;</w:t>
      </w:r>
    </w:p>
    <w:p w14:paraId="0562739A" w14:textId="01BBD44E" w:rsidR="005E1F59" w:rsidRPr="005E1F59" w:rsidRDefault="0085025D" w:rsidP="005E1F59">
      <w:pPr>
        <w:pStyle w:val="Geenafstand"/>
        <w:numPr>
          <w:ilvl w:val="0"/>
          <w:numId w:val="9"/>
        </w:numPr>
        <w:rPr>
          <w:color w:val="000000"/>
        </w:rPr>
      </w:pPr>
      <w:r>
        <w:rPr>
          <w:color w:val="000000"/>
        </w:rPr>
        <w:t>o</w:t>
      </w:r>
      <w:r w:rsidR="005E1F59" w:rsidRPr="005E1F59">
        <w:rPr>
          <w:color w:val="000000"/>
        </w:rPr>
        <w:t>ntwikkelen van circulaire verdienmodellen</w:t>
      </w:r>
      <w:r>
        <w:rPr>
          <w:color w:val="000000"/>
        </w:rPr>
        <w:t>;</w:t>
      </w:r>
    </w:p>
    <w:p w14:paraId="2CF98CD9" w14:textId="42DD4916" w:rsidR="005E1F59" w:rsidRPr="005E1F59" w:rsidRDefault="0085025D" w:rsidP="005E1F59">
      <w:pPr>
        <w:pStyle w:val="Geenafstand"/>
        <w:numPr>
          <w:ilvl w:val="0"/>
          <w:numId w:val="9"/>
        </w:numPr>
        <w:rPr>
          <w:color w:val="000000"/>
        </w:rPr>
      </w:pPr>
      <w:r>
        <w:rPr>
          <w:color w:val="000000"/>
        </w:rPr>
        <w:t>b</w:t>
      </w:r>
      <w:r w:rsidR="005E1F59" w:rsidRPr="005E1F59">
        <w:rPr>
          <w:color w:val="000000"/>
        </w:rPr>
        <w:t>evorderen van ketenintegratie en -samenwerking</w:t>
      </w:r>
      <w:r>
        <w:rPr>
          <w:color w:val="000000"/>
        </w:rPr>
        <w:t>;</w:t>
      </w:r>
    </w:p>
    <w:p w14:paraId="7C9D399E" w14:textId="2A70A775" w:rsidR="005E1F59" w:rsidRPr="005E1F59" w:rsidRDefault="0085025D" w:rsidP="005E1F59">
      <w:pPr>
        <w:pStyle w:val="Geenafstand"/>
        <w:numPr>
          <w:ilvl w:val="0"/>
          <w:numId w:val="9"/>
        </w:numPr>
        <w:rPr>
          <w:color w:val="000000"/>
        </w:rPr>
      </w:pPr>
      <w:r>
        <w:rPr>
          <w:color w:val="000000"/>
        </w:rPr>
        <w:t>o</w:t>
      </w:r>
      <w:r w:rsidR="005E1F59" w:rsidRPr="005E1F59">
        <w:rPr>
          <w:color w:val="000000"/>
        </w:rPr>
        <w:t>ntwikkelen uniforme meetmethode</w:t>
      </w:r>
      <w:r>
        <w:rPr>
          <w:color w:val="000000"/>
        </w:rPr>
        <w:t>.</w:t>
      </w:r>
    </w:p>
    <w:p w14:paraId="6A234369" w14:textId="77777777" w:rsidR="00433C17" w:rsidRDefault="00433C17" w:rsidP="005E1F59">
      <w:pPr>
        <w:pStyle w:val="Geenafstand"/>
      </w:pPr>
    </w:p>
    <w:p w14:paraId="4F60CA67" w14:textId="612FD4B7" w:rsidR="00433C17" w:rsidRDefault="00433C17" w:rsidP="005E1F59">
      <w:pPr>
        <w:pStyle w:val="Geenafstand"/>
      </w:pPr>
      <w:r>
        <w:t xml:space="preserve">Genoemde </w:t>
      </w:r>
      <w:r w:rsidR="00F04496">
        <w:t>in</w:t>
      </w:r>
      <w:r w:rsidR="00F74B88">
        <w:t>novaties vragen om specifieke vaardigheden</w:t>
      </w:r>
      <w:r w:rsidR="00273002">
        <w:t xml:space="preserve"> zoals:</w:t>
      </w:r>
    </w:p>
    <w:p w14:paraId="0884B174" w14:textId="05A5D19E" w:rsidR="005B5089" w:rsidRDefault="00273002" w:rsidP="0036292C">
      <w:pPr>
        <w:pStyle w:val="Geenafstand"/>
        <w:numPr>
          <w:ilvl w:val="0"/>
          <w:numId w:val="11"/>
        </w:numPr>
      </w:pPr>
      <w:r>
        <w:t>Opstellen en gebruiken van materialen paspoort</w:t>
      </w:r>
      <w:r w:rsidR="0036292C">
        <w:t>;</w:t>
      </w:r>
    </w:p>
    <w:p w14:paraId="5034048F" w14:textId="69A7F25A" w:rsidR="0036292C" w:rsidRDefault="00CC4FD3" w:rsidP="0036292C">
      <w:pPr>
        <w:pStyle w:val="Geenafstand"/>
        <w:numPr>
          <w:ilvl w:val="0"/>
          <w:numId w:val="11"/>
        </w:numPr>
      </w:pPr>
      <w:r>
        <w:t>demonteren;</w:t>
      </w:r>
    </w:p>
    <w:p w14:paraId="62423884" w14:textId="49AC7D4E" w:rsidR="00CC4FD3" w:rsidRDefault="00CC4FD3" w:rsidP="0036292C">
      <w:pPr>
        <w:pStyle w:val="Geenafstand"/>
        <w:numPr>
          <w:ilvl w:val="0"/>
          <w:numId w:val="11"/>
        </w:numPr>
      </w:pPr>
      <w:r>
        <w:t>waarde hechten aan materialen;</w:t>
      </w:r>
    </w:p>
    <w:p w14:paraId="0AC0BC11" w14:textId="1EA9E4CE" w:rsidR="00CC4FD3" w:rsidRDefault="00551443" w:rsidP="0036292C">
      <w:pPr>
        <w:pStyle w:val="Geenafstand"/>
        <w:numPr>
          <w:ilvl w:val="0"/>
          <w:numId w:val="11"/>
        </w:numPr>
      </w:pPr>
      <w:r>
        <w:t>circulariteit herkennen</w:t>
      </w:r>
      <w:r w:rsidR="00A46591">
        <w:t>;</w:t>
      </w:r>
    </w:p>
    <w:p w14:paraId="0661746E" w14:textId="14DF6024" w:rsidR="00366EDE" w:rsidRDefault="00A46591" w:rsidP="005E1F59">
      <w:pPr>
        <w:pStyle w:val="Geenafstand"/>
        <w:numPr>
          <w:ilvl w:val="0"/>
          <w:numId w:val="11"/>
        </w:numPr>
      </w:pPr>
      <w:r>
        <w:t>waarderen van circulariteit</w:t>
      </w:r>
    </w:p>
    <w:p w14:paraId="477B552B" w14:textId="6B63DE2E" w:rsidR="00984341" w:rsidRPr="00984341" w:rsidRDefault="00AE79B3" w:rsidP="00984341">
      <w:pPr>
        <w:pStyle w:val="Geenafstand"/>
      </w:pPr>
      <w:r>
        <w:t>Een overzicht van</w:t>
      </w:r>
      <w:r w:rsidR="005410A7">
        <w:t xml:space="preserve"> de belangrijkste</w:t>
      </w:r>
      <w:r>
        <w:t xml:space="preserve"> benodigde vaardigheden is </w:t>
      </w:r>
      <w:r w:rsidR="00826DE8">
        <w:t xml:space="preserve">verder </w:t>
      </w:r>
      <w:r>
        <w:t xml:space="preserve">uitgewerkt in </w:t>
      </w:r>
      <w:r w:rsidR="00984341">
        <w:t xml:space="preserve">bijlage </w:t>
      </w:r>
      <w:r w:rsidR="00BC1D25">
        <w:t>1.</w:t>
      </w:r>
    </w:p>
    <w:p w14:paraId="55348A28" w14:textId="77777777" w:rsidR="009D7DB9" w:rsidRDefault="009D7DB9" w:rsidP="009D7DB9">
      <w:pPr>
        <w:pStyle w:val="Geenafstand"/>
      </w:pPr>
    </w:p>
    <w:p w14:paraId="02F36028" w14:textId="77777777" w:rsidR="008E62B1" w:rsidRDefault="00D76156" w:rsidP="009D7DB9">
      <w:pPr>
        <w:pStyle w:val="Geenafstand"/>
      </w:pPr>
      <w:r>
        <w:t xml:space="preserve">Circulair bouwen vereist een andere </w:t>
      </w:r>
      <w:proofErr w:type="spellStart"/>
      <w:r>
        <w:t>mindset</w:t>
      </w:r>
      <w:proofErr w:type="spellEnd"/>
      <w:r w:rsidR="001516CE">
        <w:t xml:space="preserve"> </w:t>
      </w:r>
      <w:r>
        <w:t>(</w:t>
      </w:r>
      <w:proofErr w:type="spellStart"/>
      <w:r>
        <w:t>Rau</w:t>
      </w:r>
      <w:proofErr w:type="spellEnd"/>
      <w:r>
        <w:t>, 2019)</w:t>
      </w:r>
      <w:r w:rsidR="00D34D49">
        <w:t>. Wij moeten ons niet gedragen als gastheer maar als gast.</w:t>
      </w:r>
      <w:r w:rsidR="00053FFB">
        <w:t xml:space="preserve"> </w:t>
      </w:r>
    </w:p>
    <w:p w14:paraId="56D5616B" w14:textId="77777777" w:rsidR="008E62B1" w:rsidRDefault="008E62B1" w:rsidP="009D7DB9">
      <w:pPr>
        <w:pStyle w:val="Geenafstand"/>
      </w:pPr>
    </w:p>
    <w:p w14:paraId="2F5198DA" w14:textId="4DBC960D" w:rsidR="00053FFB" w:rsidRDefault="00053FFB" w:rsidP="009D7DB9">
      <w:pPr>
        <w:pStyle w:val="Geenafstand"/>
      </w:pPr>
      <w:r>
        <w:t xml:space="preserve">Vooraanstaande bouwbedrijven willen al in 2023 </w:t>
      </w:r>
      <w:r w:rsidR="007441C5">
        <w:t>volledig voor circulariteit gaan</w:t>
      </w:r>
      <w:r w:rsidR="00D17790">
        <w:t xml:space="preserve"> (</w:t>
      </w:r>
      <w:r w:rsidR="001E0BB8">
        <w:t>Donders, 2019).</w:t>
      </w:r>
      <w:r w:rsidR="0064215E">
        <w:t xml:space="preserve"> </w:t>
      </w:r>
    </w:p>
    <w:p w14:paraId="6756AAB1" w14:textId="77777777" w:rsidR="007A2E19" w:rsidRDefault="007A2E19" w:rsidP="009D7DB9">
      <w:pPr>
        <w:pStyle w:val="Geenafstand"/>
      </w:pPr>
    </w:p>
    <w:p w14:paraId="466122E9" w14:textId="5ACA92CF" w:rsidR="007A2E19" w:rsidRPr="007A2E19" w:rsidRDefault="007A2E19" w:rsidP="009D7DB9">
      <w:pPr>
        <w:pStyle w:val="Geenafstand"/>
      </w:pPr>
      <w:r>
        <w:t xml:space="preserve">Onder andere Donders en </w:t>
      </w:r>
      <w:proofErr w:type="spellStart"/>
      <w:r>
        <w:t>Rau</w:t>
      </w:r>
      <w:proofErr w:type="spellEnd"/>
      <w:r>
        <w:t xml:space="preserve"> hebben een aantal voorbeelden en oplossingen gegeven voor het </w:t>
      </w:r>
      <w:r w:rsidR="00425CBD">
        <w:t>circulair</w:t>
      </w:r>
      <w:r>
        <w:t xml:space="preserve"> bouwen, deze zijn te zien in bijlage </w:t>
      </w:r>
      <w:r w:rsidR="00BC1D25">
        <w:t>2.</w:t>
      </w:r>
    </w:p>
    <w:p w14:paraId="26691875" w14:textId="77777777" w:rsidR="004F0022" w:rsidRDefault="004F0022" w:rsidP="009D7DB9">
      <w:pPr>
        <w:pStyle w:val="Geenafstand"/>
      </w:pPr>
    </w:p>
    <w:p w14:paraId="1E365BCA" w14:textId="4DD3CE16" w:rsidR="004F0022" w:rsidRDefault="00DA7C5F" w:rsidP="009D7DB9">
      <w:pPr>
        <w:pStyle w:val="Geenafstand"/>
      </w:pPr>
      <w:r>
        <w:t xml:space="preserve">Spelers in de bouwwereld </w:t>
      </w:r>
      <w:r w:rsidR="00CB4CD7">
        <w:t>zijn terughoudend</w:t>
      </w:r>
      <w:r>
        <w:t xml:space="preserve"> </w:t>
      </w:r>
      <w:r w:rsidR="00CB4CD7">
        <w:t>ten opzichte van</w:t>
      </w:r>
      <w:r>
        <w:t xml:space="preserve"> </w:t>
      </w:r>
      <w:r w:rsidR="00CD07F6">
        <w:t>verandering die doorgevoerd moeten worden</w:t>
      </w:r>
      <w:r w:rsidR="008E62B1">
        <w:t xml:space="preserve"> te komen tot</w:t>
      </w:r>
      <w:r w:rsidR="00CD07F6">
        <w:t xml:space="preserve"> circulair bouwen. Dit komt deels door onwetendheid maar ook door </w:t>
      </w:r>
      <w:r w:rsidR="0028311F">
        <w:t xml:space="preserve">het </w:t>
      </w:r>
      <w:r w:rsidR="008E62B1">
        <w:t>ontbreken</w:t>
      </w:r>
      <w:r w:rsidR="0028311F">
        <w:t xml:space="preserve"> van creativiteit (C</w:t>
      </w:r>
      <w:r w:rsidR="00003432">
        <w:t xml:space="preserve">. Boot, persoonlijke communicatie, </w:t>
      </w:r>
      <w:r w:rsidR="00CB4CD7">
        <w:t>28 oktober 2020)</w:t>
      </w:r>
      <w:r w:rsidR="0028311F">
        <w:t xml:space="preserve">. </w:t>
      </w:r>
    </w:p>
    <w:p w14:paraId="22B4022B" w14:textId="77777777" w:rsidR="008A1116" w:rsidRDefault="008A1116" w:rsidP="009D7DB9">
      <w:pPr>
        <w:pStyle w:val="Geenafstand"/>
      </w:pPr>
    </w:p>
    <w:p w14:paraId="6D637BF5" w14:textId="493F8FEE" w:rsidR="008A1116" w:rsidRDefault="005809EA" w:rsidP="009D7DB9">
      <w:pPr>
        <w:pStyle w:val="Geenafstand"/>
      </w:pPr>
      <w:r>
        <w:t>Nauwelijks</w:t>
      </w:r>
      <w:r w:rsidR="00CA3AE4">
        <w:t xml:space="preserve"> meer dan de helft van het afval in Nederland wordt gescheiden. In </w:t>
      </w:r>
      <w:r w:rsidR="004B5DF5">
        <w:t xml:space="preserve">Europa is dit gemiddeld slechts 36% </w:t>
      </w:r>
      <w:r w:rsidR="00C15800">
        <w:t>(</w:t>
      </w:r>
      <w:proofErr w:type="spellStart"/>
      <w:r w:rsidR="00C15800">
        <w:t>Rau</w:t>
      </w:r>
      <w:proofErr w:type="spellEnd"/>
      <w:r w:rsidR="00C15800">
        <w:t xml:space="preserve"> &amp; </w:t>
      </w:r>
      <w:proofErr w:type="spellStart"/>
      <w:r w:rsidR="00C15800">
        <w:t>Oberhuber</w:t>
      </w:r>
      <w:proofErr w:type="spellEnd"/>
      <w:r w:rsidR="00C15800">
        <w:t xml:space="preserve">, 2018, pp. </w:t>
      </w:r>
      <w:r>
        <w:t>45</w:t>
      </w:r>
      <w:r w:rsidR="00C15800">
        <w:t>–</w:t>
      </w:r>
      <w:r>
        <w:t>48</w:t>
      </w:r>
      <w:r w:rsidR="00C15800">
        <w:t>)</w:t>
      </w:r>
    </w:p>
    <w:p w14:paraId="10DA0AFB" w14:textId="77777777" w:rsidR="00A46591" w:rsidRPr="005E1F59" w:rsidRDefault="00A46591" w:rsidP="00A46591">
      <w:pPr>
        <w:pStyle w:val="Geenafstand"/>
        <w:ind w:left="1068"/>
      </w:pPr>
    </w:p>
    <w:p w14:paraId="0AEA08AA" w14:textId="77777777" w:rsidR="00994DFD" w:rsidRDefault="00994DFD">
      <w:pPr>
        <w:rPr>
          <w:rFonts w:asciiTheme="majorHAnsi" w:eastAsiaTheme="majorEastAsia" w:hAnsiTheme="majorHAnsi" w:cstheme="majorBidi"/>
          <w:color w:val="7C9163" w:themeColor="accent1" w:themeShade="BF"/>
          <w:sz w:val="32"/>
          <w:szCs w:val="32"/>
        </w:rPr>
      </w:pPr>
      <w:r>
        <w:br w:type="page"/>
      </w:r>
    </w:p>
    <w:p w14:paraId="01D37BE5" w14:textId="6101536B" w:rsidR="00D17DF3" w:rsidRDefault="00D17DF3" w:rsidP="00D17DF3">
      <w:pPr>
        <w:pStyle w:val="Kop1"/>
        <w:rPr>
          <w:rFonts w:cstheme="minorHAnsi"/>
        </w:rPr>
      </w:pPr>
      <w:r>
        <w:lastRenderedPageBreak/>
        <w:t>Onderzoek</w:t>
      </w:r>
    </w:p>
    <w:p w14:paraId="09E78CB9" w14:textId="0F7B21FC" w:rsidR="00CB3053" w:rsidRPr="00D17DF3" w:rsidRDefault="00005B2D" w:rsidP="49751771">
      <w:pPr>
        <w:rPr>
          <w:rFonts w:cstheme="minorHAnsi"/>
          <w:b/>
        </w:rPr>
      </w:pPr>
      <w:r w:rsidRPr="00D17DF3">
        <w:rPr>
          <w:rFonts w:cstheme="minorHAnsi"/>
          <w:b/>
        </w:rPr>
        <w:t>Onderzoeksvraag:</w:t>
      </w:r>
    </w:p>
    <w:p w14:paraId="59875BB8" w14:textId="6F9B473F" w:rsidR="00005B2D" w:rsidRPr="005E1F59" w:rsidRDefault="00455F80" w:rsidP="49751771">
      <w:pPr>
        <w:rPr>
          <w:rFonts w:cstheme="minorHAnsi"/>
        </w:rPr>
      </w:pPr>
      <w:r w:rsidRPr="005E1F59">
        <w:rPr>
          <w:rFonts w:cstheme="minorHAnsi"/>
        </w:rPr>
        <w:t xml:space="preserve">Hoofdvraag: </w:t>
      </w:r>
      <w:r w:rsidR="00005B2D" w:rsidRPr="005E1F59">
        <w:rPr>
          <w:rFonts w:cstheme="minorHAnsi"/>
        </w:rPr>
        <w:t xml:space="preserve">Wat is </w:t>
      </w:r>
      <w:r w:rsidR="001851C7" w:rsidRPr="005E1F59">
        <w:rPr>
          <w:rFonts w:cstheme="minorHAnsi"/>
        </w:rPr>
        <w:t>circulair bouwen?</w:t>
      </w:r>
    </w:p>
    <w:p w14:paraId="04758E8E" w14:textId="03D02DDB" w:rsidR="00455F80" w:rsidRPr="005E1F59" w:rsidRDefault="00455F80" w:rsidP="49751771">
      <w:pPr>
        <w:rPr>
          <w:rFonts w:cstheme="minorHAnsi"/>
        </w:rPr>
      </w:pPr>
      <w:r w:rsidRPr="00D17DF3">
        <w:rPr>
          <w:rFonts w:cstheme="minorHAnsi"/>
          <w:b/>
        </w:rPr>
        <w:t>Deelvragen</w:t>
      </w:r>
      <w:r w:rsidRPr="005E1F59">
        <w:rPr>
          <w:rFonts w:cstheme="minorHAnsi"/>
        </w:rPr>
        <w:t>:</w:t>
      </w:r>
    </w:p>
    <w:p w14:paraId="2DF367D3" w14:textId="182A58AC" w:rsidR="000A5A44" w:rsidRDefault="000A5A44" w:rsidP="000A5A44">
      <w:pPr>
        <w:pStyle w:val="Lijstalinea"/>
        <w:numPr>
          <w:ilvl w:val="0"/>
          <w:numId w:val="7"/>
        </w:numPr>
        <w:rPr>
          <w:rFonts w:cstheme="minorHAnsi"/>
        </w:rPr>
      </w:pPr>
      <w:r>
        <w:rPr>
          <w:rFonts w:cstheme="minorHAnsi"/>
        </w:rPr>
        <w:t>Wa</w:t>
      </w:r>
      <w:r w:rsidR="007D013C">
        <w:rPr>
          <w:rFonts w:cstheme="minorHAnsi"/>
        </w:rPr>
        <w:t>t is het nut en de noodzaak van circulair bouwen?</w:t>
      </w:r>
    </w:p>
    <w:p w14:paraId="0071C064" w14:textId="1DB46E2D" w:rsidR="00455F80" w:rsidRDefault="00455F80" w:rsidP="00455F80">
      <w:pPr>
        <w:pStyle w:val="Lijstalinea"/>
        <w:numPr>
          <w:ilvl w:val="0"/>
          <w:numId w:val="7"/>
        </w:numPr>
        <w:rPr>
          <w:rFonts w:cstheme="minorHAnsi"/>
        </w:rPr>
      </w:pPr>
      <w:r>
        <w:rPr>
          <w:rFonts w:cstheme="minorHAnsi"/>
        </w:rPr>
        <w:t>W</w:t>
      </w:r>
      <w:r w:rsidR="00D13757">
        <w:rPr>
          <w:rFonts w:cstheme="minorHAnsi"/>
        </w:rPr>
        <w:t>elke kennis moeten VMBO leerlingen hebben van circulair bouwen?</w:t>
      </w:r>
    </w:p>
    <w:p w14:paraId="6FE1FE3D" w14:textId="4BE35AA1" w:rsidR="00C975AE" w:rsidRDefault="00D13757" w:rsidP="00455F80">
      <w:pPr>
        <w:pStyle w:val="Lijstalinea"/>
        <w:numPr>
          <w:ilvl w:val="0"/>
          <w:numId w:val="7"/>
        </w:numPr>
        <w:rPr>
          <w:rFonts w:cstheme="minorHAnsi"/>
        </w:rPr>
      </w:pPr>
      <w:r>
        <w:rPr>
          <w:rFonts w:cstheme="minorHAnsi"/>
        </w:rPr>
        <w:t>Welke vaardigheden vereist circulair</w:t>
      </w:r>
      <w:r w:rsidR="00C975AE">
        <w:rPr>
          <w:rFonts w:cstheme="minorHAnsi"/>
        </w:rPr>
        <w:t xml:space="preserve"> bouwen toekomst van de huidige VMBO leerlingen?</w:t>
      </w:r>
    </w:p>
    <w:p w14:paraId="76EFC8D1" w14:textId="1CF1C85D" w:rsidR="009F0D6F" w:rsidRDefault="00E268D2" w:rsidP="00455F80">
      <w:pPr>
        <w:pStyle w:val="Lijstalinea"/>
        <w:numPr>
          <w:ilvl w:val="0"/>
          <w:numId w:val="7"/>
        </w:numPr>
        <w:rPr>
          <w:rFonts w:cstheme="minorHAnsi"/>
        </w:rPr>
      </w:pPr>
      <w:r>
        <w:rPr>
          <w:rFonts w:cstheme="minorHAnsi"/>
        </w:rPr>
        <w:t>Welke kennis bezitten VMBO leerlingen over circulair bouwen?</w:t>
      </w:r>
    </w:p>
    <w:p w14:paraId="031E2102" w14:textId="0DE03094" w:rsidR="006F68EB" w:rsidRPr="00D17DF3" w:rsidRDefault="003175CE">
      <w:pPr>
        <w:rPr>
          <w:rFonts w:cstheme="minorHAnsi"/>
          <w:b/>
        </w:rPr>
      </w:pPr>
      <w:r w:rsidRPr="00D17DF3">
        <w:rPr>
          <w:rFonts w:cstheme="minorHAnsi"/>
          <w:b/>
        </w:rPr>
        <w:t>Onderzoeks</w:t>
      </w:r>
      <w:r w:rsidR="006F68EB" w:rsidRPr="00D17DF3">
        <w:rPr>
          <w:rFonts w:cstheme="minorHAnsi"/>
          <w:b/>
        </w:rPr>
        <w:t>instrument</w:t>
      </w:r>
      <w:r w:rsidR="00E56971" w:rsidRPr="00D17DF3">
        <w:rPr>
          <w:rFonts w:cstheme="minorHAnsi"/>
          <w:b/>
        </w:rPr>
        <w:t xml:space="preserve"> en onderzoeksgroep </w:t>
      </w:r>
    </w:p>
    <w:p w14:paraId="2A8EE98F" w14:textId="150A3DEB" w:rsidR="00242F92" w:rsidRDefault="00C45784">
      <w:pPr>
        <w:rPr>
          <w:rFonts w:cstheme="minorHAnsi"/>
        </w:rPr>
      </w:pPr>
      <w:r>
        <w:rPr>
          <w:rFonts w:cstheme="minorHAnsi"/>
        </w:rPr>
        <w:t xml:space="preserve">Circulair bouwen is een </w:t>
      </w:r>
      <w:r w:rsidR="00ED6D5F">
        <w:rPr>
          <w:rFonts w:cstheme="minorHAnsi"/>
        </w:rPr>
        <w:t xml:space="preserve">opkomende </w:t>
      </w:r>
      <w:r>
        <w:rPr>
          <w:rFonts w:cstheme="minorHAnsi"/>
        </w:rPr>
        <w:t>ontwikkeling</w:t>
      </w:r>
      <w:r w:rsidR="00855E18">
        <w:rPr>
          <w:rFonts w:cstheme="minorHAnsi"/>
        </w:rPr>
        <w:t>. Over het onderwerp is geen onderzoek</w:t>
      </w:r>
      <w:r w:rsidR="00221D38">
        <w:rPr>
          <w:rFonts w:cstheme="minorHAnsi"/>
        </w:rPr>
        <w:t xml:space="preserve"> beschikbaar</w:t>
      </w:r>
      <w:r w:rsidR="00855E18">
        <w:rPr>
          <w:rFonts w:cstheme="minorHAnsi"/>
        </w:rPr>
        <w:t xml:space="preserve"> </w:t>
      </w:r>
      <w:r w:rsidR="00221D38">
        <w:rPr>
          <w:rFonts w:cstheme="minorHAnsi"/>
        </w:rPr>
        <w:t xml:space="preserve">over </w:t>
      </w:r>
      <w:r w:rsidR="00855E18">
        <w:rPr>
          <w:rFonts w:cstheme="minorHAnsi"/>
        </w:rPr>
        <w:t xml:space="preserve">voorkennis en misconcepten </w:t>
      </w:r>
      <w:r w:rsidR="008F0B55">
        <w:rPr>
          <w:rFonts w:cstheme="minorHAnsi"/>
        </w:rPr>
        <w:t>bij VMBO leerlingen. Wel is op basis van literatuur vast te stellen wat de kennis van de gemiddelde Nederlander is over het onderwerp circulair bouwen</w:t>
      </w:r>
      <w:r w:rsidR="00221D38">
        <w:rPr>
          <w:rFonts w:cstheme="minorHAnsi"/>
        </w:rPr>
        <w:t xml:space="preserve"> en wat </w:t>
      </w:r>
      <w:r w:rsidR="00D464EB">
        <w:rPr>
          <w:rFonts w:cstheme="minorHAnsi"/>
        </w:rPr>
        <w:t>misvattingen zijn met betrekking tot het onderwerp</w:t>
      </w:r>
      <w:r w:rsidR="008F0B55">
        <w:rPr>
          <w:rFonts w:cstheme="minorHAnsi"/>
        </w:rPr>
        <w:t>.</w:t>
      </w:r>
      <w:r w:rsidR="00242F92">
        <w:rPr>
          <w:rFonts w:cstheme="minorHAnsi"/>
        </w:rPr>
        <w:t xml:space="preserve"> Het kennis niveau van de gemiddelde Nederlander is echter wel hoger dan een gemiddelde VMBO leerling.</w:t>
      </w:r>
    </w:p>
    <w:p w14:paraId="28E0F3A9" w14:textId="5D667BCA" w:rsidR="00E95B8B" w:rsidRDefault="007C46BF">
      <w:pPr>
        <w:rPr>
          <w:rFonts w:cstheme="minorHAnsi"/>
        </w:rPr>
      </w:pPr>
      <w:r>
        <w:rPr>
          <w:rFonts w:cstheme="minorHAnsi"/>
        </w:rPr>
        <w:t xml:space="preserve">Om toch inzicht te krijgen in de voorkennis van leerlingen en mogelijke misconcepten hebben wij een </w:t>
      </w:r>
      <w:r w:rsidR="009A1A06">
        <w:rPr>
          <w:rFonts w:cstheme="minorHAnsi"/>
        </w:rPr>
        <w:t xml:space="preserve">vragenlijst afgenomen bij een tweetal </w:t>
      </w:r>
      <w:r w:rsidR="009736BD">
        <w:rPr>
          <w:rFonts w:cstheme="minorHAnsi"/>
        </w:rPr>
        <w:t xml:space="preserve">tweedejaars </w:t>
      </w:r>
      <w:r w:rsidR="009A1A06">
        <w:rPr>
          <w:rFonts w:cstheme="minorHAnsi"/>
        </w:rPr>
        <w:t xml:space="preserve">VMBO klassen </w:t>
      </w:r>
      <w:r w:rsidR="009736BD">
        <w:rPr>
          <w:rFonts w:cstheme="minorHAnsi"/>
        </w:rPr>
        <w:t>Gl/TL</w:t>
      </w:r>
      <w:r w:rsidR="00A1799E">
        <w:rPr>
          <w:rFonts w:cstheme="minorHAnsi"/>
        </w:rPr>
        <w:t xml:space="preserve"> op het van </w:t>
      </w:r>
      <w:proofErr w:type="spellStart"/>
      <w:r w:rsidR="00A1799E">
        <w:rPr>
          <w:rFonts w:cstheme="minorHAnsi"/>
        </w:rPr>
        <w:t>Lodenstein</w:t>
      </w:r>
      <w:proofErr w:type="spellEnd"/>
      <w:r w:rsidR="00A1799E">
        <w:rPr>
          <w:rFonts w:cstheme="minorHAnsi"/>
        </w:rPr>
        <w:t xml:space="preserve"> College is Barneveld</w:t>
      </w:r>
      <w:r w:rsidR="009736BD">
        <w:rPr>
          <w:rFonts w:cstheme="minorHAnsi"/>
        </w:rPr>
        <w:t>.</w:t>
      </w:r>
      <w:r w:rsidR="00E95B8B">
        <w:rPr>
          <w:rFonts w:cstheme="minorHAnsi"/>
        </w:rPr>
        <w:t xml:space="preserve"> De onderzoeksgroep is gelijk aan de doelgroep waarvoor de les wordt ontwikkeld.</w:t>
      </w:r>
    </w:p>
    <w:p w14:paraId="129BDECD" w14:textId="6B800231" w:rsidR="001D0296" w:rsidRDefault="00CA7A15">
      <w:pPr>
        <w:rPr>
          <w:rFonts w:cstheme="minorHAnsi"/>
        </w:rPr>
      </w:pPr>
      <w:r>
        <w:rPr>
          <w:rFonts w:cstheme="minorHAnsi"/>
        </w:rPr>
        <w:t xml:space="preserve"> </w:t>
      </w:r>
      <w:r w:rsidR="00F17270">
        <w:rPr>
          <w:rFonts w:cstheme="minorHAnsi"/>
        </w:rPr>
        <w:t xml:space="preserve">Op basis van </w:t>
      </w:r>
      <w:r w:rsidR="001D0296">
        <w:rPr>
          <w:rFonts w:cstheme="minorHAnsi"/>
        </w:rPr>
        <w:t>misconcepties en mythes die voor</w:t>
      </w:r>
      <w:r w:rsidR="00EE617A">
        <w:rPr>
          <w:rFonts w:cstheme="minorHAnsi"/>
        </w:rPr>
        <w:t>t</w:t>
      </w:r>
      <w:r w:rsidR="001D0296">
        <w:rPr>
          <w:rFonts w:cstheme="minorHAnsi"/>
        </w:rPr>
        <w:t xml:space="preserve">komen uit het literatuur onderzoek zijn wij tot de volgende </w:t>
      </w:r>
      <w:r w:rsidR="004A7E53">
        <w:rPr>
          <w:rFonts w:cstheme="minorHAnsi"/>
        </w:rPr>
        <w:t>6</w:t>
      </w:r>
      <w:r w:rsidR="001D0296">
        <w:rPr>
          <w:rFonts w:cstheme="minorHAnsi"/>
        </w:rPr>
        <w:t xml:space="preserve"> </w:t>
      </w:r>
      <w:r w:rsidR="003F3859">
        <w:rPr>
          <w:rFonts w:cstheme="minorHAnsi"/>
        </w:rPr>
        <w:t xml:space="preserve">open </w:t>
      </w:r>
      <w:r w:rsidR="001D0296">
        <w:rPr>
          <w:rFonts w:cstheme="minorHAnsi"/>
        </w:rPr>
        <w:t>vragen gekomen</w:t>
      </w:r>
      <w:r w:rsidR="00543743">
        <w:rPr>
          <w:rFonts w:cstheme="minorHAnsi"/>
        </w:rPr>
        <w:t xml:space="preserve"> </w:t>
      </w:r>
      <w:r w:rsidR="00543743">
        <w:t xml:space="preserve">(Van der Donk &amp; Van Lanen, 2018, pp. </w:t>
      </w:r>
      <w:r w:rsidR="00C763E9">
        <w:t>205-208</w:t>
      </w:r>
      <w:r w:rsidR="00543743">
        <w:t>)</w:t>
      </w:r>
      <w:r w:rsidR="001D0296">
        <w:rPr>
          <w:rFonts w:cstheme="minorHAnsi"/>
        </w:rPr>
        <w:t>:</w:t>
      </w:r>
    </w:p>
    <w:p w14:paraId="009FF9A1" w14:textId="440255AD" w:rsidR="00AD5515" w:rsidRDefault="00AD5515" w:rsidP="00AD5515">
      <w:pPr>
        <w:pStyle w:val="Lijstalinea"/>
        <w:numPr>
          <w:ilvl w:val="0"/>
          <w:numId w:val="12"/>
        </w:numPr>
        <w:rPr>
          <w:rFonts w:cstheme="minorHAnsi"/>
        </w:rPr>
      </w:pPr>
      <w:r>
        <w:rPr>
          <w:rFonts w:cstheme="minorHAnsi"/>
        </w:rPr>
        <w:t>Waar denk je aan bij de term ‘circulair bouwen’.</w:t>
      </w:r>
    </w:p>
    <w:p w14:paraId="03A3C066" w14:textId="5B0553C3" w:rsidR="000E1682" w:rsidRDefault="000E1682" w:rsidP="00AD5515">
      <w:pPr>
        <w:pStyle w:val="Lijstalinea"/>
        <w:numPr>
          <w:ilvl w:val="0"/>
          <w:numId w:val="12"/>
        </w:numPr>
        <w:rPr>
          <w:rFonts w:cstheme="minorHAnsi"/>
        </w:rPr>
      </w:pPr>
      <w:r w:rsidRPr="000E1682">
        <w:rPr>
          <w:rFonts w:cstheme="minorHAnsi"/>
        </w:rPr>
        <w:t>Wat denk je dat er gebeurt met de verschillende materialen als een huis wordt gesloopt?</w:t>
      </w:r>
    </w:p>
    <w:p w14:paraId="1B9E03BD" w14:textId="31F08EA5" w:rsidR="000E1682" w:rsidRDefault="000E1682" w:rsidP="00AD5515">
      <w:pPr>
        <w:pStyle w:val="Lijstalinea"/>
        <w:numPr>
          <w:ilvl w:val="0"/>
          <w:numId w:val="12"/>
        </w:numPr>
        <w:rPr>
          <w:rFonts w:cstheme="minorHAnsi"/>
        </w:rPr>
      </w:pPr>
      <w:r w:rsidRPr="000E1682">
        <w:rPr>
          <w:rFonts w:cstheme="minorHAnsi"/>
        </w:rPr>
        <w:t>Je hebt een flesje cola leeg gedronken en hebt een leeg flesje over. Op welke manier zou je het flesje kunnen hergebruiken?</w:t>
      </w:r>
    </w:p>
    <w:p w14:paraId="5F7D21B4" w14:textId="03B80F50" w:rsidR="004556E5" w:rsidRDefault="000E1682" w:rsidP="004556E5">
      <w:pPr>
        <w:pStyle w:val="Lijstalinea"/>
        <w:numPr>
          <w:ilvl w:val="0"/>
          <w:numId w:val="12"/>
        </w:numPr>
        <w:rPr>
          <w:rFonts w:cstheme="minorHAnsi"/>
        </w:rPr>
      </w:pPr>
      <w:r w:rsidRPr="000E1682">
        <w:rPr>
          <w:rFonts w:cstheme="minorHAnsi"/>
        </w:rPr>
        <w:t>Bij de bouw van onze school is gebruik gemaakt van klik stenen. Waarom is er gebruik gemaakt van deze stenen en niet van gemetselde stenen.</w:t>
      </w:r>
    </w:p>
    <w:p w14:paraId="1EE07556" w14:textId="740F627F" w:rsidR="004A7E53" w:rsidRDefault="004556E5" w:rsidP="004556E5">
      <w:pPr>
        <w:pStyle w:val="Lijstalinea"/>
        <w:numPr>
          <w:ilvl w:val="0"/>
          <w:numId w:val="12"/>
        </w:numPr>
        <w:rPr>
          <w:rFonts w:cstheme="minorHAnsi"/>
        </w:rPr>
      </w:pPr>
      <w:r w:rsidRPr="004556E5">
        <w:rPr>
          <w:rFonts w:cstheme="minorHAnsi"/>
        </w:rPr>
        <w:t>Steeds meer mensen vinden dat we zuiniger moeten omgaan met de materialen en grondstoffen die de aarde ons geeft. Bijvoorbeeld: aardolie, cement, ijzer..... Wat vind jij hier van</w:t>
      </w:r>
      <w:r w:rsidR="004A7E53">
        <w:rPr>
          <w:rFonts w:cstheme="minorHAnsi"/>
        </w:rPr>
        <w:t>?</w:t>
      </w:r>
    </w:p>
    <w:p w14:paraId="6FBBBBB0" w14:textId="281D77BC" w:rsidR="004556E5" w:rsidRDefault="004A7E53" w:rsidP="004556E5">
      <w:pPr>
        <w:pStyle w:val="Lijstalinea"/>
        <w:numPr>
          <w:ilvl w:val="0"/>
          <w:numId w:val="12"/>
        </w:numPr>
        <w:rPr>
          <w:rFonts w:cstheme="minorHAnsi"/>
        </w:rPr>
      </w:pPr>
      <w:r w:rsidRPr="004A7E53">
        <w:rPr>
          <w:rFonts w:cstheme="minorHAnsi"/>
        </w:rPr>
        <w:t>Hernieuwbare grondstoffen zijn grondstoffen die vanzelf weer aangroeien. Bijvoorbeeld als je een boom kapt en je poot een nieuwe groeit deze vanzelf weer uit tot een grote boom. Ken je nog anderen hernieuwbare grondstoffen?</w:t>
      </w:r>
    </w:p>
    <w:p w14:paraId="014B2B5A" w14:textId="68D5AE48" w:rsidR="00E56971" w:rsidRDefault="00EE617A" w:rsidP="00E56971">
      <w:pPr>
        <w:rPr>
          <w:rFonts w:cstheme="minorHAnsi"/>
        </w:rPr>
      </w:pPr>
      <w:r>
        <w:rPr>
          <w:rFonts w:cstheme="minorHAnsi"/>
        </w:rPr>
        <w:t>Deze vragen hebben wij gesteld aan de onderzoeksgroep door middel van een digitale vragenlijst</w:t>
      </w:r>
      <w:r w:rsidR="006026DD">
        <w:rPr>
          <w:rFonts w:cstheme="minorHAnsi"/>
        </w:rPr>
        <w:t xml:space="preserve"> </w:t>
      </w:r>
      <w:r w:rsidR="00562CF5">
        <w:rPr>
          <w:rFonts w:cstheme="minorHAnsi"/>
        </w:rPr>
        <w:t>(bijlage 3)</w:t>
      </w:r>
    </w:p>
    <w:p w14:paraId="7FA94D6F" w14:textId="765C7AB8" w:rsidR="002D3BC8" w:rsidRDefault="001F3B2C" w:rsidP="002D3BC8">
      <w:pPr>
        <w:pStyle w:val="Kop1"/>
      </w:pPr>
      <w:r>
        <w:lastRenderedPageBreak/>
        <w:t>Resultaten</w:t>
      </w:r>
      <w:r w:rsidR="002D3BC8">
        <w:t xml:space="preserve"> en conclusies </w:t>
      </w:r>
    </w:p>
    <w:p w14:paraId="7C947AD9" w14:textId="3D49741B" w:rsidR="00A50C27" w:rsidRDefault="00994DFD" w:rsidP="00A50C27">
      <w:r>
        <w:rPr>
          <w:noProof/>
        </w:rPr>
        <mc:AlternateContent>
          <mc:Choice Requires="wps">
            <w:drawing>
              <wp:anchor distT="45720" distB="45720" distL="114300" distR="114300" simplePos="0" relativeHeight="251658242" behindDoc="0" locked="0" layoutInCell="1" allowOverlap="1" wp14:anchorId="2BCF6DE4" wp14:editId="45F814A9">
                <wp:simplePos x="0" y="0"/>
                <wp:positionH relativeFrom="margin">
                  <wp:align>right</wp:align>
                </wp:positionH>
                <wp:positionV relativeFrom="paragraph">
                  <wp:posOffset>261368</wp:posOffset>
                </wp:positionV>
                <wp:extent cx="5106035" cy="4725670"/>
                <wp:effectExtent l="0" t="0" r="0" b="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035" cy="4725670"/>
                        </a:xfrm>
                        <a:prstGeom prst="rect">
                          <a:avLst/>
                        </a:prstGeom>
                        <a:solidFill>
                          <a:srgbClr val="FFFFFF"/>
                        </a:solidFill>
                        <a:ln w="9525">
                          <a:noFill/>
                          <a:miter lim="800000"/>
                          <a:headEnd/>
                          <a:tailEnd/>
                        </a:ln>
                      </wps:spPr>
                      <wps:txbx>
                        <w:txbxContent>
                          <w:tbl>
                            <w:tblPr>
                              <w:tblW w:w="7371" w:type="dxa"/>
                              <w:tblCellMar>
                                <w:top w:w="15" w:type="dxa"/>
                                <w:left w:w="70" w:type="dxa"/>
                                <w:bottom w:w="15" w:type="dxa"/>
                                <w:right w:w="70" w:type="dxa"/>
                              </w:tblCellMar>
                              <w:tblLook w:val="04A0" w:firstRow="1" w:lastRow="0" w:firstColumn="1" w:lastColumn="0" w:noHBand="0" w:noVBand="1"/>
                            </w:tblPr>
                            <w:tblGrid>
                              <w:gridCol w:w="960"/>
                              <w:gridCol w:w="6411"/>
                            </w:tblGrid>
                            <w:tr w:rsidR="00946837" w:rsidRPr="00946837" w14:paraId="68088AF0" w14:textId="77777777" w:rsidTr="00946837">
                              <w:trPr>
                                <w:trHeight w:val="973"/>
                              </w:trPr>
                              <w:tc>
                                <w:tcPr>
                                  <w:tcW w:w="960" w:type="dxa"/>
                                  <w:tcBorders>
                                    <w:top w:val="single" w:sz="4" w:space="0" w:color="9BC2E6"/>
                                    <w:left w:val="nil"/>
                                    <w:bottom w:val="single" w:sz="4" w:space="0" w:color="9BC2E6"/>
                                    <w:right w:val="nil"/>
                                  </w:tcBorders>
                                  <w:shd w:val="clear" w:color="5B9BD5" w:fill="5B9BD5"/>
                                  <w:noWrap/>
                                  <w:vAlign w:val="bottom"/>
                                  <w:hideMark/>
                                </w:tcPr>
                                <w:p w14:paraId="43AFAEDA" w14:textId="77777777" w:rsidR="00946837" w:rsidRPr="00946837" w:rsidRDefault="00946837" w:rsidP="00946837">
                                  <w:pPr>
                                    <w:spacing w:after="0" w:line="240" w:lineRule="auto"/>
                                    <w:rPr>
                                      <w:rFonts w:ascii="Calibri" w:eastAsia="Times New Roman" w:hAnsi="Calibri" w:cs="Calibri"/>
                                      <w:b/>
                                      <w:bCs/>
                                      <w:color w:val="FFFFFF"/>
                                      <w:lang w:eastAsia="nl-NL"/>
                                    </w:rPr>
                                  </w:pPr>
                                  <w:r w:rsidRPr="00946837">
                                    <w:rPr>
                                      <w:rFonts w:ascii="Calibri" w:eastAsia="Times New Roman" w:hAnsi="Calibri" w:cs="Calibri"/>
                                      <w:b/>
                                      <w:bCs/>
                                      <w:color w:val="FFFFFF"/>
                                      <w:lang w:eastAsia="nl-NL"/>
                                    </w:rPr>
                                    <w:t>Aantal</w:t>
                                  </w:r>
                                </w:p>
                              </w:tc>
                              <w:tc>
                                <w:tcPr>
                                  <w:tcW w:w="6411" w:type="dxa"/>
                                  <w:tcBorders>
                                    <w:top w:val="single" w:sz="4" w:space="0" w:color="9BC2E6"/>
                                    <w:left w:val="nil"/>
                                    <w:bottom w:val="single" w:sz="4" w:space="0" w:color="9BC2E6"/>
                                    <w:right w:val="nil"/>
                                  </w:tcBorders>
                                  <w:shd w:val="clear" w:color="5B9BD5" w:fill="5B9BD5"/>
                                  <w:vAlign w:val="bottom"/>
                                  <w:hideMark/>
                                </w:tcPr>
                                <w:p w14:paraId="45D3C3BA" w14:textId="77777777" w:rsidR="00946837" w:rsidRPr="00946837" w:rsidRDefault="00946837" w:rsidP="00946837">
                                  <w:pPr>
                                    <w:spacing w:after="0" w:line="240" w:lineRule="auto"/>
                                    <w:rPr>
                                      <w:rFonts w:ascii="Calibri" w:eastAsia="Times New Roman" w:hAnsi="Calibri" w:cs="Calibri"/>
                                      <w:b/>
                                      <w:bCs/>
                                      <w:color w:val="FFFFFF"/>
                                      <w:lang w:eastAsia="nl-NL"/>
                                    </w:rPr>
                                  </w:pPr>
                                  <w:r w:rsidRPr="00946837">
                                    <w:rPr>
                                      <w:rFonts w:ascii="Calibri" w:eastAsia="Times New Roman" w:hAnsi="Calibri" w:cs="Calibri"/>
                                      <w:b/>
                                      <w:bCs/>
                                      <w:color w:val="FFFFFF"/>
                                      <w:lang w:eastAsia="nl-NL"/>
                                    </w:rPr>
                                    <w:t>Steeds meer mensen vinden dat we zuiniger moeten omgaan met de materialen en grondstoffen die de aarde ons geeft. Bijvoorbeeld: aardolie, cement, ijzer..... Wat vind jij hier van?</w:t>
                                  </w:r>
                                </w:p>
                              </w:tc>
                            </w:tr>
                            <w:tr w:rsidR="00946837" w:rsidRPr="00946837" w14:paraId="10F236DA" w14:textId="77777777" w:rsidTr="00946837">
                              <w:trPr>
                                <w:trHeight w:val="300"/>
                              </w:trPr>
                              <w:tc>
                                <w:tcPr>
                                  <w:tcW w:w="960" w:type="dxa"/>
                                  <w:tcBorders>
                                    <w:top w:val="nil"/>
                                    <w:left w:val="nil"/>
                                    <w:bottom w:val="nil"/>
                                    <w:right w:val="nil"/>
                                  </w:tcBorders>
                                  <w:noWrap/>
                                  <w:vAlign w:val="bottom"/>
                                  <w:hideMark/>
                                </w:tcPr>
                                <w:p w14:paraId="2AC70742" w14:textId="77777777" w:rsidR="00946837" w:rsidRPr="00946837" w:rsidRDefault="00946837" w:rsidP="00946837">
                                  <w:pPr>
                                    <w:spacing w:after="0" w:line="240" w:lineRule="auto"/>
                                    <w:jc w:val="right"/>
                                    <w:rPr>
                                      <w:rFonts w:ascii="Calibri" w:eastAsia="Times New Roman" w:hAnsi="Calibri" w:cs="Calibri"/>
                                      <w:color w:val="000000"/>
                                      <w:lang w:eastAsia="nl-NL"/>
                                    </w:rPr>
                                  </w:pPr>
                                  <w:r w:rsidRPr="00946837">
                                    <w:rPr>
                                      <w:rFonts w:ascii="Calibri" w:eastAsia="Times New Roman" w:hAnsi="Calibri" w:cs="Calibri"/>
                                      <w:color w:val="000000"/>
                                      <w:lang w:eastAsia="nl-NL"/>
                                    </w:rPr>
                                    <w:t>34</w:t>
                                  </w:r>
                                </w:p>
                              </w:tc>
                              <w:tc>
                                <w:tcPr>
                                  <w:tcW w:w="6411" w:type="dxa"/>
                                  <w:tcBorders>
                                    <w:top w:val="nil"/>
                                    <w:left w:val="nil"/>
                                    <w:bottom w:val="nil"/>
                                    <w:right w:val="nil"/>
                                  </w:tcBorders>
                                  <w:noWrap/>
                                  <w:vAlign w:val="bottom"/>
                                  <w:hideMark/>
                                </w:tcPr>
                                <w:p w14:paraId="306E424C"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Eens</w:t>
                                  </w:r>
                                </w:p>
                              </w:tc>
                            </w:tr>
                            <w:tr w:rsidR="00946837" w:rsidRPr="00946837" w14:paraId="63A0A739" w14:textId="77777777" w:rsidTr="00946837">
                              <w:trPr>
                                <w:trHeight w:val="300"/>
                              </w:trPr>
                              <w:tc>
                                <w:tcPr>
                                  <w:tcW w:w="960" w:type="dxa"/>
                                  <w:tcBorders>
                                    <w:top w:val="nil"/>
                                    <w:left w:val="nil"/>
                                    <w:bottom w:val="nil"/>
                                    <w:right w:val="nil"/>
                                  </w:tcBorders>
                                  <w:noWrap/>
                                  <w:vAlign w:val="bottom"/>
                                  <w:hideMark/>
                                </w:tcPr>
                                <w:p w14:paraId="372F097C" w14:textId="77777777" w:rsidR="00946837" w:rsidRPr="00946837" w:rsidRDefault="00946837" w:rsidP="00946837">
                                  <w:pPr>
                                    <w:spacing w:after="0" w:line="240" w:lineRule="auto"/>
                                    <w:jc w:val="right"/>
                                    <w:rPr>
                                      <w:rFonts w:ascii="Calibri" w:eastAsia="Times New Roman" w:hAnsi="Calibri" w:cs="Calibri"/>
                                      <w:color w:val="000000"/>
                                      <w:lang w:eastAsia="nl-NL"/>
                                    </w:rPr>
                                  </w:pPr>
                                  <w:r w:rsidRPr="00946837">
                                    <w:rPr>
                                      <w:rFonts w:ascii="Calibri" w:eastAsia="Times New Roman" w:hAnsi="Calibri" w:cs="Calibri"/>
                                      <w:color w:val="000000"/>
                                      <w:lang w:eastAsia="nl-NL"/>
                                    </w:rPr>
                                    <w:t>7</w:t>
                                  </w:r>
                                </w:p>
                              </w:tc>
                              <w:tc>
                                <w:tcPr>
                                  <w:tcW w:w="6411" w:type="dxa"/>
                                  <w:tcBorders>
                                    <w:top w:val="nil"/>
                                    <w:left w:val="nil"/>
                                    <w:bottom w:val="nil"/>
                                    <w:right w:val="nil"/>
                                  </w:tcBorders>
                                  <w:noWrap/>
                                  <w:vAlign w:val="bottom"/>
                                  <w:hideMark/>
                                </w:tcPr>
                                <w:p w14:paraId="228BAE0B"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Oneens</w:t>
                                  </w:r>
                                </w:p>
                              </w:tc>
                            </w:tr>
                            <w:tr w:rsidR="00946837" w:rsidRPr="00946837" w14:paraId="3AA0E13E" w14:textId="77777777" w:rsidTr="00946837">
                              <w:trPr>
                                <w:trHeight w:val="300"/>
                              </w:trPr>
                              <w:tc>
                                <w:tcPr>
                                  <w:tcW w:w="960" w:type="dxa"/>
                                  <w:tcBorders>
                                    <w:top w:val="nil"/>
                                    <w:left w:val="nil"/>
                                    <w:bottom w:val="nil"/>
                                    <w:right w:val="nil"/>
                                  </w:tcBorders>
                                  <w:noWrap/>
                                  <w:vAlign w:val="bottom"/>
                                  <w:hideMark/>
                                </w:tcPr>
                                <w:p w14:paraId="253C1DA2" w14:textId="77777777" w:rsidR="00946837" w:rsidRPr="00946837" w:rsidRDefault="00946837" w:rsidP="00946837">
                                  <w:pPr>
                                    <w:spacing w:after="0" w:line="240" w:lineRule="auto"/>
                                    <w:jc w:val="right"/>
                                    <w:rPr>
                                      <w:rFonts w:ascii="Calibri" w:eastAsia="Times New Roman" w:hAnsi="Calibri" w:cs="Calibri"/>
                                      <w:color w:val="000000"/>
                                      <w:lang w:eastAsia="nl-NL"/>
                                    </w:rPr>
                                  </w:pPr>
                                  <w:r w:rsidRPr="00946837">
                                    <w:rPr>
                                      <w:rFonts w:ascii="Calibri" w:eastAsia="Times New Roman" w:hAnsi="Calibri" w:cs="Calibri"/>
                                      <w:color w:val="000000"/>
                                      <w:lang w:eastAsia="nl-NL"/>
                                    </w:rPr>
                                    <w:t>11</w:t>
                                  </w:r>
                                </w:p>
                              </w:tc>
                              <w:tc>
                                <w:tcPr>
                                  <w:tcW w:w="6411" w:type="dxa"/>
                                  <w:tcBorders>
                                    <w:top w:val="nil"/>
                                    <w:left w:val="nil"/>
                                    <w:bottom w:val="nil"/>
                                    <w:right w:val="nil"/>
                                  </w:tcBorders>
                                  <w:noWrap/>
                                  <w:vAlign w:val="bottom"/>
                                  <w:hideMark/>
                                </w:tcPr>
                                <w:p w14:paraId="0E49A739"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Geen mening</w:t>
                                  </w:r>
                                </w:p>
                              </w:tc>
                            </w:tr>
                            <w:tr w:rsidR="00946837" w:rsidRPr="00946837" w14:paraId="39A24C07" w14:textId="77777777" w:rsidTr="00946837">
                              <w:trPr>
                                <w:trHeight w:val="300"/>
                              </w:trPr>
                              <w:tc>
                                <w:tcPr>
                                  <w:tcW w:w="960" w:type="dxa"/>
                                  <w:tcBorders>
                                    <w:top w:val="nil"/>
                                    <w:left w:val="nil"/>
                                    <w:bottom w:val="nil"/>
                                    <w:right w:val="nil"/>
                                  </w:tcBorders>
                                  <w:noWrap/>
                                  <w:vAlign w:val="bottom"/>
                                  <w:hideMark/>
                                </w:tcPr>
                                <w:p w14:paraId="48EDCF74" w14:textId="77777777" w:rsidR="00946837" w:rsidRPr="00946837" w:rsidRDefault="00946837" w:rsidP="00946837">
                                  <w:pPr>
                                    <w:spacing w:after="0" w:line="240" w:lineRule="auto"/>
                                    <w:rPr>
                                      <w:rFonts w:ascii="Calibri" w:eastAsia="Times New Roman" w:hAnsi="Calibri" w:cs="Calibri"/>
                                      <w:color w:val="000000"/>
                                      <w:lang w:eastAsia="nl-NL"/>
                                    </w:rPr>
                                  </w:pPr>
                                </w:p>
                              </w:tc>
                              <w:tc>
                                <w:tcPr>
                                  <w:tcW w:w="6411" w:type="dxa"/>
                                  <w:tcBorders>
                                    <w:top w:val="nil"/>
                                    <w:left w:val="nil"/>
                                    <w:bottom w:val="nil"/>
                                    <w:right w:val="nil"/>
                                  </w:tcBorders>
                                  <w:noWrap/>
                                  <w:vAlign w:val="bottom"/>
                                  <w:hideMark/>
                                </w:tcPr>
                                <w:p w14:paraId="663C7D5D" w14:textId="77777777" w:rsidR="00946837" w:rsidRPr="00946837" w:rsidRDefault="00946837" w:rsidP="00946837">
                                  <w:pPr>
                                    <w:spacing w:after="0" w:line="240" w:lineRule="auto"/>
                                    <w:rPr>
                                      <w:rFonts w:ascii="Times New Roman" w:eastAsia="Times New Roman" w:hAnsi="Times New Roman" w:cs="Times New Roman"/>
                                      <w:sz w:val="20"/>
                                      <w:szCs w:val="20"/>
                                      <w:lang w:eastAsia="nl-NL"/>
                                    </w:rPr>
                                  </w:pPr>
                                </w:p>
                              </w:tc>
                            </w:tr>
                            <w:tr w:rsidR="00946837" w:rsidRPr="00946837" w14:paraId="45D36D77" w14:textId="77777777" w:rsidTr="00946837">
                              <w:trPr>
                                <w:trHeight w:val="1176"/>
                              </w:trPr>
                              <w:tc>
                                <w:tcPr>
                                  <w:tcW w:w="960" w:type="dxa"/>
                                  <w:tcBorders>
                                    <w:top w:val="single" w:sz="4" w:space="0" w:color="9BC2E6"/>
                                    <w:left w:val="nil"/>
                                    <w:bottom w:val="single" w:sz="4" w:space="0" w:color="9BC2E6"/>
                                    <w:right w:val="nil"/>
                                  </w:tcBorders>
                                  <w:shd w:val="clear" w:color="5B9BD5" w:fill="5B9BD5"/>
                                  <w:noWrap/>
                                  <w:vAlign w:val="bottom"/>
                                  <w:hideMark/>
                                </w:tcPr>
                                <w:p w14:paraId="224B69F5" w14:textId="77777777" w:rsidR="00946837" w:rsidRPr="00946837" w:rsidRDefault="00946837" w:rsidP="00946837">
                                  <w:pPr>
                                    <w:spacing w:after="0" w:line="240" w:lineRule="auto"/>
                                    <w:rPr>
                                      <w:rFonts w:ascii="Calibri" w:eastAsia="Times New Roman" w:hAnsi="Calibri" w:cs="Calibri"/>
                                      <w:b/>
                                      <w:bCs/>
                                      <w:color w:val="FFFFFF"/>
                                      <w:lang w:eastAsia="nl-NL"/>
                                    </w:rPr>
                                  </w:pPr>
                                  <w:r w:rsidRPr="00946837">
                                    <w:rPr>
                                      <w:rFonts w:ascii="Calibri" w:eastAsia="Times New Roman" w:hAnsi="Calibri" w:cs="Calibri"/>
                                      <w:b/>
                                      <w:bCs/>
                                      <w:color w:val="FFFFFF"/>
                                      <w:lang w:eastAsia="nl-NL"/>
                                    </w:rPr>
                                    <w:t>Aantal</w:t>
                                  </w:r>
                                </w:p>
                              </w:tc>
                              <w:tc>
                                <w:tcPr>
                                  <w:tcW w:w="6411" w:type="dxa"/>
                                  <w:tcBorders>
                                    <w:top w:val="single" w:sz="4" w:space="0" w:color="9BC2E6"/>
                                    <w:left w:val="nil"/>
                                    <w:bottom w:val="single" w:sz="4" w:space="0" w:color="9BC2E6"/>
                                    <w:right w:val="nil"/>
                                  </w:tcBorders>
                                  <w:shd w:val="clear" w:color="5B9BD5" w:fill="5B9BD5"/>
                                  <w:vAlign w:val="bottom"/>
                                  <w:hideMark/>
                                </w:tcPr>
                                <w:p w14:paraId="422CA56F" w14:textId="77777777" w:rsidR="00946837" w:rsidRPr="00946837" w:rsidRDefault="00946837" w:rsidP="00946837">
                                  <w:pPr>
                                    <w:spacing w:after="0" w:line="240" w:lineRule="auto"/>
                                    <w:rPr>
                                      <w:rFonts w:ascii="Calibri" w:eastAsia="Times New Roman" w:hAnsi="Calibri" w:cs="Calibri"/>
                                      <w:b/>
                                      <w:bCs/>
                                      <w:color w:val="FFFFFF"/>
                                      <w:lang w:eastAsia="nl-NL"/>
                                    </w:rPr>
                                  </w:pPr>
                                  <w:r w:rsidRPr="00946837">
                                    <w:rPr>
                                      <w:rFonts w:ascii="Calibri" w:eastAsia="Times New Roman" w:hAnsi="Calibri" w:cs="Calibri"/>
                                      <w:b/>
                                      <w:bCs/>
                                      <w:color w:val="FFFFFF"/>
                                      <w:lang w:eastAsia="nl-NL"/>
                                    </w:rPr>
                                    <w:t>Hernieuwbare grondstoffen zijn grondstoffen die vanzelf weer aangroeien. Bijvoorbeeld als je een boom kapt en je poot een nieuwe groeit deze vanzelf weer uit tot een grote boom. Ken je nog anderen...</w:t>
                                  </w:r>
                                </w:p>
                              </w:tc>
                            </w:tr>
                            <w:tr w:rsidR="00946837" w:rsidRPr="00946837" w14:paraId="5F666E3B" w14:textId="77777777" w:rsidTr="00946837">
                              <w:trPr>
                                <w:trHeight w:val="300"/>
                              </w:trPr>
                              <w:tc>
                                <w:tcPr>
                                  <w:tcW w:w="960" w:type="dxa"/>
                                  <w:tcBorders>
                                    <w:top w:val="nil"/>
                                    <w:left w:val="nil"/>
                                    <w:bottom w:val="nil"/>
                                    <w:right w:val="nil"/>
                                  </w:tcBorders>
                                  <w:noWrap/>
                                  <w:vAlign w:val="bottom"/>
                                  <w:hideMark/>
                                </w:tcPr>
                                <w:p w14:paraId="5B1B3569" w14:textId="77777777" w:rsidR="00946837" w:rsidRPr="00946837" w:rsidRDefault="00946837" w:rsidP="00946837">
                                  <w:pPr>
                                    <w:spacing w:after="0" w:line="240" w:lineRule="auto"/>
                                    <w:jc w:val="right"/>
                                    <w:rPr>
                                      <w:rFonts w:ascii="Calibri" w:eastAsia="Times New Roman" w:hAnsi="Calibri" w:cs="Calibri"/>
                                      <w:color w:val="000000"/>
                                      <w:lang w:eastAsia="nl-NL"/>
                                    </w:rPr>
                                  </w:pPr>
                                  <w:r w:rsidRPr="00946837">
                                    <w:rPr>
                                      <w:rFonts w:ascii="Calibri" w:eastAsia="Times New Roman" w:hAnsi="Calibri" w:cs="Calibri"/>
                                      <w:color w:val="000000"/>
                                      <w:lang w:eastAsia="nl-NL"/>
                                    </w:rPr>
                                    <w:t>31</w:t>
                                  </w:r>
                                </w:p>
                              </w:tc>
                              <w:tc>
                                <w:tcPr>
                                  <w:tcW w:w="6411" w:type="dxa"/>
                                  <w:tcBorders>
                                    <w:top w:val="nil"/>
                                    <w:left w:val="nil"/>
                                    <w:bottom w:val="nil"/>
                                    <w:right w:val="nil"/>
                                  </w:tcBorders>
                                  <w:noWrap/>
                                  <w:vAlign w:val="bottom"/>
                                  <w:hideMark/>
                                </w:tcPr>
                                <w:p w14:paraId="3DDCEC6A"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Gewassen en planten</w:t>
                                  </w:r>
                                </w:p>
                              </w:tc>
                            </w:tr>
                            <w:tr w:rsidR="00946837" w:rsidRPr="00946837" w14:paraId="614FD21D" w14:textId="77777777" w:rsidTr="00946837">
                              <w:trPr>
                                <w:trHeight w:val="300"/>
                              </w:trPr>
                              <w:tc>
                                <w:tcPr>
                                  <w:tcW w:w="960" w:type="dxa"/>
                                  <w:tcBorders>
                                    <w:top w:val="nil"/>
                                    <w:left w:val="nil"/>
                                    <w:bottom w:val="nil"/>
                                    <w:right w:val="nil"/>
                                  </w:tcBorders>
                                  <w:noWrap/>
                                  <w:vAlign w:val="bottom"/>
                                  <w:hideMark/>
                                </w:tcPr>
                                <w:p w14:paraId="779FB176" w14:textId="77777777" w:rsidR="00946837" w:rsidRPr="00946837" w:rsidRDefault="00946837" w:rsidP="00946837">
                                  <w:pPr>
                                    <w:spacing w:after="0" w:line="240" w:lineRule="auto"/>
                                    <w:jc w:val="right"/>
                                    <w:rPr>
                                      <w:rFonts w:ascii="Calibri" w:eastAsia="Times New Roman" w:hAnsi="Calibri" w:cs="Calibri"/>
                                      <w:color w:val="000000"/>
                                      <w:lang w:eastAsia="nl-NL"/>
                                    </w:rPr>
                                  </w:pPr>
                                  <w:r w:rsidRPr="00946837">
                                    <w:rPr>
                                      <w:rFonts w:ascii="Calibri" w:eastAsia="Times New Roman" w:hAnsi="Calibri" w:cs="Calibri"/>
                                      <w:color w:val="000000"/>
                                      <w:lang w:eastAsia="nl-NL"/>
                                    </w:rPr>
                                    <w:t>2</w:t>
                                  </w:r>
                                </w:p>
                              </w:tc>
                              <w:tc>
                                <w:tcPr>
                                  <w:tcW w:w="6411" w:type="dxa"/>
                                  <w:tcBorders>
                                    <w:top w:val="nil"/>
                                    <w:left w:val="nil"/>
                                    <w:bottom w:val="nil"/>
                                    <w:right w:val="nil"/>
                                  </w:tcBorders>
                                  <w:noWrap/>
                                  <w:vAlign w:val="bottom"/>
                                  <w:hideMark/>
                                </w:tcPr>
                                <w:p w14:paraId="4467E883"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Water</w:t>
                                  </w:r>
                                </w:p>
                              </w:tc>
                            </w:tr>
                            <w:tr w:rsidR="00946837" w:rsidRPr="00946837" w14:paraId="4F81647D" w14:textId="77777777" w:rsidTr="00946837">
                              <w:trPr>
                                <w:trHeight w:val="300"/>
                              </w:trPr>
                              <w:tc>
                                <w:tcPr>
                                  <w:tcW w:w="960" w:type="dxa"/>
                                  <w:tcBorders>
                                    <w:top w:val="nil"/>
                                    <w:left w:val="nil"/>
                                    <w:bottom w:val="nil"/>
                                    <w:right w:val="nil"/>
                                  </w:tcBorders>
                                  <w:noWrap/>
                                  <w:vAlign w:val="bottom"/>
                                  <w:hideMark/>
                                </w:tcPr>
                                <w:p w14:paraId="4E3C8B49" w14:textId="77777777" w:rsidR="00946837" w:rsidRPr="00946837" w:rsidRDefault="00946837" w:rsidP="00946837">
                                  <w:pPr>
                                    <w:spacing w:after="0" w:line="240" w:lineRule="auto"/>
                                    <w:jc w:val="right"/>
                                    <w:rPr>
                                      <w:rFonts w:ascii="Calibri" w:eastAsia="Times New Roman" w:hAnsi="Calibri" w:cs="Calibri"/>
                                      <w:color w:val="000000"/>
                                      <w:lang w:eastAsia="nl-NL"/>
                                    </w:rPr>
                                  </w:pPr>
                                  <w:r w:rsidRPr="00946837">
                                    <w:rPr>
                                      <w:rFonts w:ascii="Calibri" w:eastAsia="Times New Roman" w:hAnsi="Calibri" w:cs="Calibri"/>
                                      <w:color w:val="000000"/>
                                      <w:lang w:eastAsia="nl-NL"/>
                                    </w:rPr>
                                    <w:t>1</w:t>
                                  </w:r>
                                </w:p>
                              </w:tc>
                              <w:tc>
                                <w:tcPr>
                                  <w:tcW w:w="6411" w:type="dxa"/>
                                  <w:tcBorders>
                                    <w:top w:val="nil"/>
                                    <w:left w:val="nil"/>
                                    <w:bottom w:val="nil"/>
                                    <w:right w:val="nil"/>
                                  </w:tcBorders>
                                  <w:noWrap/>
                                  <w:vAlign w:val="bottom"/>
                                  <w:hideMark/>
                                </w:tcPr>
                                <w:p w14:paraId="03B846D1"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Worm</w:t>
                                  </w:r>
                                </w:p>
                              </w:tc>
                            </w:tr>
                            <w:tr w:rsidR="00946837" w:rsidRPr="00946837" w14:paraId="676F9C42" w14:textId="77777777" w:rsidTr="00946837">
                              <w:trPr>
                                <w:trHeight w:val="300"/>
                              </w:trPr>
                              <w:tc>
                                <w:tcPr>
                                  <w:tcW w:w="960" w:type="dxa"/>
                                  <w:tcBorders>
                                    <w:top w:val="nil"/>
                                    <w:left w:val="nil"/>
                                    <w:bottom w:val="nil"/>
                                    <w:right w:val="nil"/>
                                  </w:tcBorders>
                                  <w:noWrap/>
                                  <w:vAlign w:val="bottom"/>
                                  <w:hideMark/>
                                </w:tcPr>
                                <w:p w14:paraId="31F901D4" w14:textId="77777777" w:rsidR="00946837" w:rsidRPr="00946837" w:rsidRDefault="00946837" w:rsidP="00946837">
                                  <w:pPr>
                                    <w:spacing w:after="0" w:line="240" w:lineRule="auto"/>
                                    <w:jc w:val="right"/>
                                    <w:rPr>
                                      <w:rFonts w:ascii="Calibri" w:eastAsia="Times New Roman" w:hAnsi="Calibri" w:cs="Calibri"/>
                                      <w:color w:val="000000"/>
                                      <w:lang w:eastAsia="nl-NL"/>
                                    </w:rPr>
                                  </w:pPr>
                                  <w:r w:rsidRPr="00946837">
                                    <w:rPr>
                                      <w:rFonts w:ascii="Calibri" w:eastAsia="Times New Roman" w:hAnsi="Calibri" w:cs="Calibri"/>
                                      <w:color w:val="000000"/>
                                      <w:lang w:eastAsia="nl-NL"/>
                                    </w:rPr>
                                    <w:t>1</w:t>
                                  </w:r>
                                </w:p>
                              </w:tc>
                              <w:tc>
                                <w:tcPr>
                                  <w:tcW w:w="6411" w:type="dxa"/>
                                  <w:tcBorders>
                                    <w:top w:val="nil"/>
                                    <w:left w:val="nil"/>
                                    <w:bottom w:val="nil"/>
                                    <w:right w:val="nil"/>
                                  </w:tcBorders>
                                  <w:noWrap/>
                                  <w:vAlign w:val="bottom"/>
                                  <w:hideMark/>
                                </w:tcPr>
                                <w:p w14:paraId="38C7E381"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Aardgas</w:t>
                                  </w:r>
                                </w:p>
                              </w:tc>
                            </w:tr>
                            <w:tr w:rsidR="00946837" w:rsidRPr="00946837" w14:paraId="789C9E90" w14:textId="77777777" w:rsidTr="00946837">
                              <w:trPr>
                                <w:trHeight w:val="300"/>
                              </w:trPr>
                              <w:tc>
                                <w:tcPr>
                                  <w:tcW w:w="960" w:type="dxa"/>
                                  <w:tcBorders>
                                    <w:top w:val="nil"/>
                                    <w:left w:val="nil"/>
                                    <w:bottom w:val="nil"/>
                                    <w:right w:val="nil"/>
                                  </w:tcBorders>
                                  <w:noWrap/>
                                  <w:vAlign w:val="bottom"/>
                                  <w:hideMark/>
                                </w:tcPr>
                                <w:p w14:paraId="3FCA8C5C" w14:textId="77777777" w:rsidR="00946837" w:rsidRPr="00946837" w:rsidRDefault="00946837" w:rsidP="00946837">
                                  <w:pPr>
                                    <w:spacing w:after="0" w:line="240" w:lineRule="auto"/>
                                    <w:jc w:val="right"/>
                                    <w:rPr>
                                      <w:rFonts w:ascii="Calibri" w:eastAsia="Times New Roman" w:hAnsi="Calibri" w:cs="Calibri"/>
                                      <w:color w:val="000000"/>
                                      <w:lang w:eastAsia="nl-NL"/>
                                    </w:rPr>
                                  </w:pPr>
                                  <w:r w:rsidRPr="00946837">
                                    <w:rPr>
                                      <w:rFonts w:ascii="Calibri" w:eastAsia="Times New Roman" w:hAnsi="Calibri" w:cs="Calibri"/>
                                      <w:color w:val="000000"/>
                                      <w:lang w:eastAsia="nl-NL"/>
                                    </w:rPr>
                                    <w:t>1</w:t>
                                  </w:r>
                                </w:p>
                              </w:tc>
                              <w:tc>
                                <w:tcPr>
                                  <w:tcW w:w="6411" w:type="dxa"/>
                                  <w:tcBorders>
                                    <w:top w:val="nil"/>
                                    <w:left w:val="nil"/>
                                    <w:bottom w:val="nil"/>
                                    <w:right w:val="nil"/>
                                  </w:tcBorders>
                                  <w:noWrap/>
                                  <w:vAlign w:val="bottom"/>
                                  <w:hideMark/>
                                </w:tcPr>
                                <w:p w14:paraId="58776CFA"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Steen</w:t>
                                  </w:r>
                                </w:p>
                              </w:tc>
                            </w:tr>
                            <w:tr w:rsidR="00946837" w:rsidRPr="00946837" w14:paraId="6EACC33B" w14:textId="77777777" w:rsidTr="00946837">
                              <w:trPr>
                                <w:trHeight w:val="300"/>
                              </w:trPr>
                              <w:tc>
                                <w:tcPr>
                                  <w:tcW w:w="960" w:type="dxa"/>
                                  <w:tcBorders>
                                    <w:top w:val="nil"/>
                                    <w:left w:val="nil"/>
                                    <w:bottom w:val="nil"/>
                                    <w:right w:val="nil"/>
                                  </w:tcBorders>
                                  <w:noWrap/>
                                  <w:vAlign w:val="bottom"/>
                                  <w:hideMark/>
                                </w:tcPr>
                                <w:p w14:paraId="2B7C0229" w14:textId="77777777" w:rsidR="00946837" w:rsidRPr="00946837" w:rsidRDefault="00946837" w:rsidP="00946837">
                                  <w:pPr>
                                    <w:spacing w:after="0" w:line="240" w:lineRule="auto"/>
                                    <w:jc w:val="right"/>
                                    <w:rPr>
                                      <w:rFonts w:ascii="Calibri" w:eastAsia="Times New Roman" w:hAnsi="Calibri" w:cs="Calibri"/>
                                      <w:color w:val="000000"/>
                                      <w:lang w:eastAsia="nl-NL"/>
                                    </w:rPr>
                                  </w:pPr>
                                  <w:r w:rsidRPr="00946837">
                                    <w:rPr>
                                      <w:rFonts w:ascii="Calibri" w:eastAsia="Times New Roman" w:hAnsi="Calibri" w:cs="Calibri"/>
                                      <w:color w:val="000000"/>
                                      <w:lang w:eastAsia="nl-NL"/>
                                    </w:rPr>
                                    <w:t>1</w:t>
                                  </w:r>
                                </w:p>
                              </w:tc>
                              <w:tc>
                                <w:tcPr>
                                  <w:tcW w:w="6411" w:type="dxa"/>
                                  <w:tcBorders>
                                    <w:top w:val="nil"/>
                                    <w:left w:val="nil"/>
                                    <w:bottom w:val="nil"/>
                                    <w:right w:val="nil"/>
                                  </w:tcBorders>
                                  <w:noWrap/>
                                  <w:vAlign w:val="bottom"/>
                                  <w:hideMark/>
                                </w:tcPr>
                                <w:p w14:paraId="4F6B9E82"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Wol voor isolatie</w:t>
                                  </w:r>
                                </w:p>
                              </w:tc>
                            </w:tr>
                            <w:tr w:rsidR="00946837" w:rsidRPr="00946837" w14:paraId="543630FA" w14:textId="77777777" w:rsidTr="00946837">
                              <w:trPr>
                                <w:trHeight w:val="300"/>
                              </w:trPr>
                              <w:tc>
                                <w:tcPr>
                                  <w:tcW w:w="960" w:type="dxa"/>
                                  <w:tcBorders>
                                    <w:top w:val="nil"/>
                                    <w:left w:val="nil"/>
                                    <w:bottom w:val="nil"/>
                                    <w:right w:val="nil"/>
                                  </w:tcBorders>
                                  <w:noWrap/>
                                  <w:vAlign w:val="bottom"/>
                                  <w:hideMark/>
                                </w:tcPr>
                                <w:p w14:paraId="74CA9EC0" w14:textId="77777777" w:rsidR="00946837" w:rsidRPr="00946837" w:rsidRDefault="00946837" w:rsidP="00946837">
                                  <w:pPr>
                                    <w:spacing w:after="0" w:line="240" w:lineRule="auto"/>
                                    <w:jc w:val="right"/>
                                    <w:rPr>
                                      <w:rFonts w:ascii="Calibri" w:eastAsia="Times New Roman" w:hAnsi="Calibri" w:cs="Calibri"/>
                                      <w:color w:val="000000"/>
                                      <w:lang w:eastAsia="nl-NL"/>
                                    </w:rPr>
                                  </w:pPr>
                                  <w:r w:rsidRPr="00946837">
                                    <w:rPr>
                                      <w:rFonts w:ascii="Calibri" w:eastAsia="Times New Roman" w:hAnsi="Calibri" w:cs="Calibri"/>
                                      <w:color w:val="000000"/>
                                      <w:lang w:eastAsia="nl-NL"/>
                                    </w:rPr>
                                    <w:t>1</w:t>
                                  </w:r>
                                </w:p>
                              </w:tc>
                              <w:tc>
                                <w:tcPr>
                                  <w:tcW w:w="6411" w:type="dxa"/>
                                  <w:tcBorders>
                                    <w:top w:val="nil"/>
                                    <w:left w:val="nil"/>
                                    <w:bottom w:val="nil"/>
                                    <w:right w:val="nil"/>
                                  </w:tcBorders>
                                  <w:noWrap/>
                                  <w:vAlign w:val="bottom"/>
                                  <w:hideMark/>
                                </w:tcPr>
                                <w:p w14:paraId="1C391062"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aluminium</w:t>
                                  </w:r>
                                </w:p>
                              </w:tc>
                            </w:tr>
                            <w:tr w:rsidR="00946837" w:rsidRPr="00946837" w14:paraId="00471551" w14:textId="77777777" w:rsidTr="00946837">
                              <w:trPr>
                                <w:trHeight w:val="300"/>
                              </w:trPr>
                              <w:tc>
                                <w:tcPr>
                                  <w:tcW w:w="960" w:type="dxa"/>
                                  <w:tcBorders>
                                    <w:top w:val="nil"/>
                                    <w:left w:val="nil"/>
                                    <w:bottom w:val="nil"/>
                                    <w:right w:val="nil"/>
                                  </w:tcBorders>
                                  <w:noWrap/>
                                  <w:vAlign w:val="bottom"/>
                                  <w:hideMark/>
                                </w:tcPr>
                                <w:p w14:paraId="3E01DB8F" w14:textId="77777777" w:rsidR="00946837" w:rsidRPr="00946837" w:rsidRDefault="00946837" w:rsidP="00946837">
                                  <w:pPr>
                                    <w:spacing w:after="0" w:line="240" w:lineRule="auto"/>
                                    <w:jc w:val="right"/>
                                    <w:rPr>
                                      <w:rFonts w:ascii="Calibri" w:eastAsia="Times New Roman" w:hAnsi="Calibri" w:cs="Calibri"/>
                                      <w:color w:val="000000"/>
                                      <w:lang w:eastAsia="nl-NL"/>
                                    </w:rPr>
                                  </w:pPr>
                                  <w:r w:rsidRPr="00946837">
                                    <w:rPr>
                                      <w:rFonts w:ascii="Calibri" w:eastAsia="Times New Roman" w:hAnsi="Calibri" w:cs="Calibri"/>
                                      <w:color w:val="000000"/>
                                      <w:lang w:eastAsia="nl-NL"/>
                                    </w:rPr>
                                    <w:t>1</w:t>
                                  </w:r>
                                </w:p>
                              </w:tc>
                              <w:tc>
                                <w:tcPr>
                                  <w:tcW w:w="6411" w:type="dxa"/>
                                  <w:tcBorders>
                                    <w:top w:val="nil"/>
                                    <w:left w:val="nil"/>
                                    <w:bottom w:val="nil"/>
                                    <w:right w:val="nil"/>
                                  </w:tcBorders>
                                  <w:noWrap/>
                                  <w:vAlign w:val="bottom"/>
                                  <w:hideMark/>
                                </w:tcPr>
                                <w:p w14:paraId="6850D6A3"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Plastic</w:t>
                                  </w:r>
                                </w:p>
                              </w:tc>
                            </w:tr>
                            <w:tr w:rsidR="00946837" w:rsidRPr="00946837" w14:paraId="71BD4F42" w14:textId="77777777" w:rsidTr="00946837">
                              <w:trPr>
                                <w:trHeight w:val="300"/>
                              </w:trPr>
                              <w:tc>
                                <w:tcPr>
                                  <w:tcW w:w="960" w:type="dxa"/>
                                  <w:tcBorders>
                                    <w:top w:val="nil"/>
                                    <w:left w:val="nil"/>
                                    <w:bottom w:val="nil"/>
                                    <w:right w:val="nil"/>
                                  </w:tcBorders>
                                  <w:noWrap/>
                                  <w:vAlign w:val="bottom"/>
                                  <w:hideMark/>
                                </w:tcPr>
                                <w:p w14:paraId="42097FB2" w14:textId="77777777" w:rsidR="00946837" w:rsidRPr="00946837" w:rsidRDefault="00946837" w:rsidP="00946837">
                                  <w:pPr>
                                    <w:spacing w:after="0" w:line="240" w:lineRule="auto"/>
                                    <w:jc w:val="right"/>
                                    <w:rPr>
                                      <w:rFonts w:ascii="Calibri" w:eastAsia="Times New Roman" w:hAnsi="Calibri" w:cs="Calibri"/>
                                      <w:color w:val="000000"/>
                                      <w:lang w:eastAsia="nl-NL"/>
                                    </w:rPr>
                                  </w:pPr>
                                  <w:r w:rsidRPr="00946837">
                                    <w:rPr>
                                      <w:rFonts w:ascii="Calibri" w:eastAsia="Times New Roman" w:hAnsi="Calibri" w:cs="Calibri"/>
                                      <w:color w:val="000000"/>
                                      <w:lang w:eastAsia="nl-NL"/>
                                    </w:rPr>
                                    <w:t>13</w:t>
                                  </w:r>
                                </w:p>
                              </w:tc>
                              <w:tc>
                                <w:tcPr>
                                  <w:tcW w:w="6411" w:type="dxa"/>
                                  <w:tcBorders>
                                    <w:top w:val="nil"/>
                                    <w:left w:val="nil"/>
                                    <w:bottom w:val="nil"/>
                                    <w:right w:val="nil"/>
                                  </w:tcBorders>
                                  <w:noWrap/>
                                  <w:vAlign w:val="bottom"/>
                                  <w:hideMark/>
                                </w:tcPr>
                                <w:p w14:paraId="01749D25"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Geen idee</w:t>
                                  </w:r>
                                </w:p>
                              </w:tc>
                            </w:tr>
                            <w:tr w:rsidR="00946837" w:rsidRPr="00946837" w14:paraId="7EB19B24" w14:textId="77777777" w:rsidTr="00946837">
                              <w:trPr>
                                <w:trHeight w:val="300"/>
                              </w:trPr>
                              <w:tc>
                                <w:tcPr>
                                  <w:tcW w:w="960" w:type="dxa"/>
                                  <w:tcBorders>
                                    <w:top w:val="nil"/>
                                    <w:left w:val="nil"/>
                                    <w:bottom w:val="nil"/>
                                    <w:right w:val="nil"/>
                                  </w:tcBorders>
                                  <w:noWrap/>
                                  <w:vAlign w:val="bottom"/>
                                  <w:hideMark/>
                                </w:tcPr>
                                <w:p w14:paraId="06968760" w14:textId="77777777" w:rsidR="00946837" w:rsidRPr="00946837" w:rsidRDefault="00946837" w:rsidP="00946837">
                                  <w:pPr>
                                    <w:spacing w:after="0" w:line="240" w:lineRule="auto"/>
                                    <w:rPr>
                                      <w:rFonts w:ascii="Calibri" w:eastAsia="Times New Roman" w:hAnsi="Calibri" w:cs="Calibri"/>
                                      <w:color w:val="000000"/>
                                      <w:lang w:eastAsia="nl-NL"/>
                                    </w:rPr>
                                  </w:pPr>
                                </w:p>
                              </w:tc>
                              <w:tc>
                                <w:tcPr>
                                  <w:tcW w:w="6411" w:type="dxa"/>
                                  <w:tcBorders>
                                    <w:top w:val="nil"/>
                                    <w:left w:val="nil"/>
                                    <w:bottom w:val="nil"/>
                                    <w:right w:val="nil"/>
                                  </w:tcBorders>
                                  <w:noWrap/>
                                  <w:vAlign w:val="bottom"/>
                                  <w:hideMark/>
                                </w:tcPr>
                                <w:p w14:paraId="57D41835" w14:textId="77777777" w:rsidR="00946837" w:rsidRPr="00946837" w:rsidRDefault="00946837" w:rsidP="00946837">
                                  <w:pPr>
                                    <w:spacing w:after="0" w:line="240" w:lineRule="auto"/>
                                    <w:rPr>
                                      <w:rFonts w:ascii="Times New Roman" w:eastAsia="Times New Roman" w:hAnsi="Times New Roman" w:cs="Times New Roman"/>
                                      <w:sz w:val="20"/>
                                      <w:szCs w:val="20"/>
                                      <w:lang w:eastAsia="nl-NL"/>
                                    </w:rPr>
                                  </w:pPr>
                                </w:p>
                              </w:tc>
                            </w:tr>
                            <w:tr w:rsidR="00946837" w:rsidRPr="00946837" w14:paraId="4D8AFC1A" w14:textId="77777777" w:rsidTr="00946837">
                              <w:trPr>
                                <w:trHeight w:val="300"/>
                              </w:trPr>
                              <w:tc>
                                <w:tcPr>
                                  <w:tcW w:w="960" w:type="dxa"/>
                                  <w:tcBorders>
                                    <w:top w:val="nil"/>
                                    <w:left w:val="nil"/>
                                    <w:bottom w:val="nil"/>
                                    <w:right w:val="nil"/>
                                  </w:tcBorders>
                                  <w:noWrap/>
                                  <w:vAlign w:val="bottom"/>
                                  <w:hideMark/>
                                </w:tcPr>
                                <w:p w14:paraId="7E99B7E0"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 xml:space="preserve">Totaal </w:t>
                                  </w:r>
                                </w:p>
                              </w:tc>
                              <w:tc>
                                <w:tcPr>
                                  <w:tcW w:w="6411" w:type="dxa"/>
                                  <w:tcBorders>
                                    <w:top w:val="nil"/>
                                    <w:left w:val="nil"/>
                                    <w:bottom w:val="nil"/>
                                    <w:right w:val="nil"/>
                                  </w:tcBorders>
                                  <w:noWrap/>
                                  <w:vAlign w:val="bottom"/>
                                  <w:hideMark/>
                                </w:tcPr>
                                <w:p w14:paraId="6A2FF9B1"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52 leerlingen VMBO 2 GL/TL</w:t>
                                  </w:r>
                                </w:p>
                              </w:tc>
                            </w:tr>
                          </w:tbl>
                          <w:p w14:paraId="56D12FD2" w14:textId="2D999EAF" w:rsidR="006D2877" w:rsidRDefault="006D28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CF6DE4" id="_x0000_t202" coordsize="21600,21600" o:spt="202" path="m,l,21600r21600,l21600,xe">
                <v:stroke joinstyle="miter"/>
                <v:path gradientshapeok="t" o:connecttype="rect"/>
              </v:shapetype>
              <v:shape id="Tekstvak 2" o:spid="_x0000_s1026" type="#_x0000_t202" style="position:absolute;margin-left:350.85pt;margin-top:20.6pt;width:402.05pt;height:372.1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" stroked="f">
                <v:textbox>
                  <w:txbxContent>
                    <w:tbl>
                      <w:tblPr>
                        <w:tblW w:w="7371" w:type="dxa"/>
                        <w:tblCellMar>
                          <w:top w:w="15" w:type="dxa"/>
                          <w:left w:w="70" w:type="dxa"/>
                          <w:bottom w:w="15" w:type="dxa"/>
                          <w:right w:w="70" w:type="dxa"/>
                        </w:tblCellMar>
                        <w:tblLook w:val="04A0" w:firstRow="1" w:lastRow="0" w:firstColumn="1" w:lastColumn="0" w:noHBand="0" w:noVBand="1"/>
                      </w:tblPr>
                      <w:tblGrid>
                        <w:gridCol w:w="960"/>
                        <w:gridCol w:w="6411"/>
                      </w:tblGrid>
                      <w:tr w:rsidR="00946837" w:rsidRPr="00946837" w14:paraId="68088AF0" w14:textId="77777777" w:rsidTr="00946837">
                        <w:trPr>
                          <w:trHeight w:val="973"/>
                        </w:trPr>
                        <w:tc>
                          <w:tcPr>
                            <w:tcW w:w="960" w:type="dxa"/>
                            <w:tcBorders>
                              <w:top w:val="single" w:sz="4" w:space="0" w:color="9BC2E6"/>
                              <w:left w:val="nil"/>
                              <w:bottom w:val="single" w:sz="4" w:space="0" w:color="9BC2E6"/>
                              <w:right w:val="nil"/>
                            </w:tcBorders>
                            <w:shd w:val="clear" w:color="5B9BD5" w:fill="5B9BD5"/>
                            <w:noWrap/>
                            <w:vAlign w:val="bottom"/>
                            <w:hideMark/>
                          </w:tcPr>
                          <w:p w14:paraId="43AFAEDA" w14:textId="77777777" w:rsidR="00946837" w:rsidRPr="00946837" w:rsidRDefault="00946837" w:rsidP="00946837">
                            <w:pPr>
                              <w:spacing w:after="0" w:line="240" w:lineRule="auto"/>
                              <w:rPr>
                                <w:rFonts w:ascii="Calibri" w:eastAsia="Times New Roman" w:hAnsi="Calibri" w:cs="Calibri"/>
                                <w:b/>
                                <w:bCs/>
                                <w:color w:val="FFFFFF"/>
                                <w:lang w:eastAsia="nl-NL"/>
                              </w:rPr>
                            </w:pPr>
                            <w:r w:rsidRPr="00946837">
                              <w:rPr>
                                <w:rFonts w:ascii="Calibri" w:eastAsia="Times New Roman" w:hAnsi="Calibri" w:cs="Calibri"/>
                                <w:b/>
                                <w:bCs/>
                                <w:color w:val="FFFFFF"/>
                                <w:lang w:eastAsia="nl-NL"/>
                              </w:rPr>
                              <w:t>Aantal</w:t>
                            </w:r>
                          </w:p>
                        </w:tc>
                        <w:tc>
                          <w:tcPr>
                            <w:tcW w:w="6411" w:type="dxa"/>
                            <w:tcBorders>
                              <w:top w:val="single" w:sz="4" w:space="0" w:color="9BC2E6"/>
                              <w:left w:val="nil"/>
                              <w:bottom w:val="single" w:sz="4" w:space="0" w:color="9BC2E6"/>
                              <w:right w:val="nil"/>
                            </w:tcBorders>
                            <w:shd w:val="clear" w:color="5B9BD5" w:fill="5B9BD5"/>
                            <w:vAlign w:val="bottom"/>
                            <w:hideMark/>
                          </w:tcPr>
                          <w:p w14:paraId="45D3C3BA" w14:textId="77777777" w:rsidR="00946837" w:rsidRPr="00946837" w:rsidRDefault="00946837" w:rsidP="00946837">
                            <w:pPr>
                              <w:spacing w:after="0" w:line="240" w:lineRule="auto"/>
                              <w:rPr>
                                <w:rFonts w:ascii="Calibri" w:eastAsia="Times New Roman" w:hAnsi="Calibri" w:cs="Calibri"/>
                                <w:b/>
                                <w:bCs/>
                                <w:color w:val="FFFFFF"/>
                                <w:lang w:eastAsia="nl-NL"/>
                              </w:rPr>
                            </w:pPr>
                            <w:r w:rsidRPr="00946837">
                              <w:rPr>
                                <w:rFonts w:ascii="Calibri" w:eastAsia="Times New Roman" w:hAnsi="Calibri" w:cs="Calibri"/>
                                <w:b/>
                                <w:bCs/>
                                <w:color w:val="FFFFFF"/>
                                <w:lang w:eastAsia="nl-NL"/>
                              </w:rPr>
                              <w:t>Steeds meer mensen vinden dat we zuiniger moeten omgaan met de materialen en grondstoffen die de aarde ons geeft. Bijvoorbeeld: aardolie, cement, ijzer..... Wat vind jij hier van?</w:t>
                            </w:r>
                          </w:p>
                        </w:tc>
                      </w:tr>
                      <w:tr w:rsidR="00946837" w:rsidRPr="00946837" w14:paraId="10F236DA" w14:textId="77777777" w:rsidTr="00946837">
                        <w:trPr>
                          <w:trHeight w:val="300"/>
                        </w:trPr>
                        <w:tc>
                          <w:tcPr>
                            <w:tcW w:w="960" w:type="dxa"/>
                            <w:tcBorders>
                              <w:top w:val="nil"/>
                              <w:left w:val="nil"/>
                              <w:bottom w:val="nil"/>
                              <w:right w:val="nil"/>
                            </w:tcBorders>
                            <w:noWrap/>
                            <w:vAlign w:val="bottom"/>
                            <w:hideMark/>
                          </w:tcPr>
                          <w:p w14:paraId="2AC70742" w14:textId="77777777" w:rsidR="00946837" w:rsidRPr="00946837" w:rsidRDefault="00946837" w:rsidP="00946837">
                            <w:pPr>
                              <w:spacing w:after="0" w:line="240" w:lineRule="auto"/>
                              <w:jc w:val="right"/>
                              <w:rPr>
                                <w:rFonts w:ascii="Calibri" w:eastAsia="Times New Roman" w:hAnsi="Calibri" w:cs="Calibri"/>
                                <w:color w:val="000000"/>
                                <w:lang w:eastAsia="nl-NL"/>
                              </w:rPr>
                            </w:pPr>
                            <w:r w:rsidRPr="00946837">
                              <w:rPr>
                                <w:rFonts w:ascii="Calibri" w:eastAsia="Times New Roman" w:hAnsi="Calibri" w:cs="Calibri"/>
                                <w:color w:val="000000"/>
                                <w:lang w:eastAsia="nl-NL"/>
                              </w:rPr>
                              <w:t>34</w:t>
                            </w:r>
                          </w:p>
                        </w:tc>
                        <w:tc>
                          <w:tcPr>
                            <w:tcW w:w="6411" w:type="dxa"/>
                            <w:tcBorders>
                              <w:top w:val="nil"/>
                              <w:left w:val="nil"/>
                              <w:bottom w:val="nil"/>
                              <w:right w:val="nil"/>
                            </w:tcBorders>
                            <w:noWrap/>
                            <w:vAlign w:val="bottom"/>
                            <w:hideMark/>
                          </w:tcPr>
                          <w:p w14:paraId="306E424C"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Eens</w:t>
                            </w:r>
                          </w:p>
                        </w:tc>
                      </w:tr>
                      <w:tr w:rsidR="00946837" w:rsidRPr="00946837" w14:paraId="63A0A739" w14:textId="77777777" w:rsidTr="00946837">
                        <w:trPr>
                          <w:trHeight w:val="300"/>
                        </w:trPr>
                        <w:tc>
                          <w:tcPr>
                            <w:tcW w:w="960" w:type="dxa"/>
                            <w:tcBorders>
                              <w:top w:val="nil"/>
                              <w:left w:val="nil"/>
                              <w:bottom w:val="nil"/>
                              <w:right w:val="nil"/>
                            </w:tcBorders>
                            <w:noWrap/>
                            <w:vAlign w:val="bottom"/>
                            <w:hideMark/>
                          </w:tcPr>
                          <w:p w14:paraId="372F097C" w14:textId="77777777" w:rsidR="00946837" w:rsidRPr="00946837" w:rsidRDefault="00946837" w:rsidP="00946837">
                            <w:pPr>
                              <w:spacing w:after="0" w:line="240" w:lineRule="auto"/>
                              <w:jc w:val="right"/>
                              <w:rPr>
                                <w:rFonts w:ascii="Calibri" w:eastAsia="Times New Roman" w:hAnsi="Calibri" w:cs="Calibri"/>
                                <w:color w:val="000000"/>
                                <w:lang w:eastAsia="nl-NL"/>
                              </w:rPr>
                            </w:pPr>
                            <w:r w:rsidRPr="00946837">
                              <w:rPr>
                                <w:rFonts w:ascii="Calibri" w:eastAsia="Times New Roman" w:hAnsi="Calibri" w:cs="Calibri"/>
                                <w:color w:val="000000"/>
                                <w:lang w:eastAsia="nl-NL"/>
                              </w:rPr>
                              <w:t>7</w:t>
                            </w:r>
                          </w:p>
                        </w:tc>
                        <w:tc>
                          <w:tcPr>
                            <w:tcW w:w="6411" w:type="dxa"/>
                            <w:tcBorders>
                              <w:top w:val="nil"/>
                              <w:left w:val="nil"/>
                              <w:bottom w:val="nil"/>
                              <w:right w:val="nil"/>
                            </w:tcBorders>
                            <w:noWrap/>
                            <w:vAlign w:val="bottom"/>
                            <w:hideMark/>
                          </w:tcPr>
                          <w:p w14:paraId="228BAE0B"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Oneens</w:t>
                            </w:r>
                          </w:p>
                        </w:tc>
                      </w:tr>
                      <w:tr w:rsidR="00946837" w:rsidRPr="00946837" w14:paraId="3AA0E13E" w14:textId="77777777" w:rsidTr="00946837">
                        <w:trPr>
                          <w:trHeight w:val="300"/>
                        </w:trPr>
                        <w:tc>
                          <w:tcPr>
                            <w:tcW w:w="960" w:type="dxa"/>
                            <w:tcBorders>
                              <w:top w:val="nil"/>
                              <w:left w:val="nil"/>
                              <w:bottom w:val="nil"/>
                              <w:right w:val="nil"/>
                            </w:tcBorders>
                            <w:noWrap/>
                            <w:vAlign w:val="bottom"/>
                            <w:hideMark/>
                          </w:tcPr>
                          <w:p w14:paraId="253C1DA2" w14:textId="77777777" w:rsidR="00946837" w:rsidRPr="00946837" w:rsidRDefault="00946837" w:rsidP="00946837">
                            <w:pPr>
                              <w:spacing w:after="0" w:line="240" w:lineRule="auto"/>
                              <w:jc w:val="right"/>
                              <w:rPr>
                                <w:rFonts w:ascii="Calibri" w:eastAsia="Times New Roman" w:hAnsi="Calibri" w:cs="Calibri"/>
                                <w:color w:val="000000"/>
                                <w:lang w:eastAsia="nl-NL"/>
                              </w:rPr>
                            </w:pPr>
                            <w:r w:rsidRPr="00946837">
                              <w:rPr>
                                <w:rFonts w:ascii="Calibri" w:eastAsia="Times New Roman" w:hAnsi="Calibri" w:cs="Calibri"/>
                                <w:color w:val="000000"/>
                                <w:lang w:eastAsia="nl-NL"/>
                              </w:rPr>
                              <w:t>11</w:t>
                            </w:r>
                          </w:p>
                        </w:tc>
                        <w:tc>
                          <w:tcPr>
                            <w:tcW w:w="6411" w:type="dxa"/>
                            <w:tcBorders>
                              <w:top w:val="nil"/>
                              <w:left w:val="nil"/>
                              <w:bottom w:val="nil"/>
                              <w:right w:val="nil"/>
                            </w:tcBorders>
                            <w:noWrap/>
                            <w:vAlign w:val="bottom"/>
                            <w:hideMark/>
                          </w:tcPr>
                          <w:p w14:paraId="0E49A739"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Geen mening</w:t>
                            </w:r>
                          </w:p>
                        </w:tc>
                      </w:tr>
                      <w:tr w:rsidR="00946837" w:rsidRPr="00946837" w14:paraId="39A24C07" w14:textId="77777777" w:rsidTr="00946837">
                        <w:trPr>
                          <w:trHeight w:val="300"/>
                        </w:trPr>
                        <w:tc>
                          <w:tcPr>
                            <w:tcW w:w="960" w:type="dxa"/>
                            <w:tcBorders>
                              <w:top w:val="nil"/>
                              <w:left w:val="nil"/>
                              <w:bottom w:val="nil"/>
                              <w:right w:val="nil"/>
                            </w:tcBorders>
                            <w:noWrap/>
                            <w:vAlign w:val="bottom"/>
                            <w:hideMark/>
                          </w:tcPr>
                          <w:p w14:paraId="48EDCF74" w14:textId="77777777" w:rsidR="00946837" w:rsidRPr="00946837" w:rsidRDefault="00946837" w:rsidP="00946837">
                            <w:pPr>
                              <w:spacing w:after="0" w:line="240" w:lineRule="auto"/>
                              <w:rPr>
                                <w:rFonts w:ascii="Calibri" w:eastAsia="Times New Roman" w:hAnsi="Calibri" w:cs="Calibri"/>
                                <w:color w:val="000000"/>
                                <w:lang w:eastAsia="nl-NL"/>
                              </w:rPr>
                            </w:pPr>
                          </w:p>
                        </w:tc>
                        <w:tc>
                          <w:tcPr>
                            <w:tcW w:w="6411" w:type="dxa"/>
                            <w:tcBorders>
                              <w:top w:val="nil"/>
                              <w:left w:val="nil"/>
                              <w:bottom w:val="nil"/>
                              <w:right w:val="nil"/>
                            </w:tcBorders>
                            <w:noWrap/>
                            <w:vAlign w:val="bottom"/>
                            <w:hideMark/>
                          </w:tcPr>
                          <w:p w14:paraId="663C7D5D" w14:textId="77777777" w:rsidR="00946837" w:rsidRPr="00946837" w:rsidRDefault="00946837" w:rsidP="00946837">
                            <w:pPr>
                              <w:spacing w:after="0" w:line="240" w:lineRule="auto"/>
                              <w:rPr>
                                <w:rFonts w:ascii="Times New Roman" w:eastAsia="Times New Roman" w:hAnsi="Times New Roman" w:cs="Times New Roman"/>
                                <w:sz w:val="20"/>
                                <w:szCs w:val="20"/>
                                <w:lang w:eastAsia="nl-NL"/>
                              </w:rPr>
                            </w:pPr>
                          </w:p>
                        </w:tc>
                      </w:tr>
                      <w:tr w:rsidR="00946837" w:rsidRPr="00946837" w14:paraId="45D36D77" w14:textId="77777777" w:rsidTr="00946837">
                        <w:trPr>
                          <w:trHeight w:val="1176"/>
                        </w:trPr>
                        <w:tc>
                          <w:tcPr>
                            <w:tcW w:w="960" w:type="dxa"/>
                            <w:tcBorders>
                              <w:top w:val="single" w:sz="4" w:space="0" w:color="9BC2E6"/>
                              <w:left w:val="nil"/>
                              <w:bottom w:val="single" w:sz="4" w:space="0" w:color="9BC2E6"/>
                              <w:right w:val="nil"/>
                            </w:tcBorders>
                            <w:shd w:val="clear" w:color="5B9BD5" w:fill="5B9BD5"/>
                            <w:noWrap/>
                            <w:vAlign w:val="bottom"/>
                            <w:hideMark/>
                          </w:tcPr>
                          <w:p w14:paraId="224B69F5" w14:textId="77777777" w:rsidR="00946837" w:rsidRPr="00946837" w:rsidRDefault="00946837" w:rsidP="00946837">
                            <w:pPr>
                              <w:spacing w:after="0" w:line="240" w:lineRule="auto"/>
                              <w:rPr>
                                <w:rFonts w:ascii="Calibri" w:eastAsia="Times New Roman" w:hAnsi="Calibri" w:cs="Calibri"/>
                                <w:b/>
                                <w:bCs/>
                                <w:color w:val="FFFFFF"/>
                                <w:lang w:eastAsia="nl-NL"/>
                              </w:rPr>
                            </w:pPr>
                            <w:r w:rsidRPr="00946837">
                              <w:rPr>
                                <w:rFonts w:ascii="Calibri" w:eastAsia="Times New Roman" w:hAnsi="Calibri" w:cs="Calibri"/>
                                <w:b/>
                                <w:bCs/>
                                <w:color w:val="FFFFFF"/>
                                <w:lang w:eastAsia="nl-NL"/>
                              </w:rPr>
                              <w:t>Aantal</w:t>
                            </w:r>
                          </w:p>
                        </w:tc>
                        <w:tc>
                          <w:tcPr>
                            <w:tcW w:w="6411" w:type="dxa"/>
                            <w:tcBorders>
                              <w:top w:val="single" w:sz="4" w:space="0" w:color="9BC2E6"/>
                              <w:left w:val="nil"/>
                              <w:bottom w:val="single" w:sz="4" w:space="0" w:color="9BC2E6"/>
                              <w:right w:val="nil"/>
                            </w:tcBorders>
                            <w:shd w:val="clear" w:color="5B9BD5" w:fill="5B9BD5"/>
                            <w:vAlign w:val="bottom"/>
                            <w:hideMark/>
                          </w:tcPr>
                          <w:p w14:paraId="422CA56F" w14:textId="77777777" w:rsidR="00946837" w:rsidRPr="00946837" w:rsidRDefault="00946837" w:rsidP="00946837">
                            <w:pPr>
                              <w:spacing w:after="0" w:line="240" w:lineRule="auto"/>
                              <w:rPr>
                                <w:rFonts w:ascii="Calibri" w:eastAsia="Times New Roman" w:hAnsi="Calibri" w:cs="Calibri"/>
                                <w:b/>
                                <w:bCs/>
                                <w:color w:val="FFFFFF"/>
                                <w:lang w:eastAsia="nl-NL"/>
                              </w:rPr>
                            </w:pPr>
                            <w:r w:rsidRPr="00946837">
                              <w:rPr>
                                <w:rFonts w:ascii="Calibri" w:eastAsia="Times New Roman" w:hAnsi="Calibri" w:cs="Calibri"/>
                                <w:b/>
                                <w:bCs/>
                                <w:color w:val="FFFFFF"/>
                                <w:lang w:eastAsia="nl-NL"/>
                              </w:rPr>
                              <w:t>Hernieuwbare grondstoffen zijn grondstoffen die vanzelf weer aangroeien. Bijvoorbeeld als je een boom kapt en je poot een nieuwe groeit deze vanzelf weer uit tot een grote boom. Ken je nog anderen...</w:t>
                            </w:r>
                          </w:p>
                        </w:tc>
                      </w:tr>
                      <w:tr w:rsidR="00946837" w:rsidRPr="00946837" w14:paraId="5F666E3B" w14:textId="77777777" w:rsidTr="00946837">
                        <w:trPr>
                          <w:trHeight w:val="300"/>
                        </w:trPr>
                        <w:tc>
                          <w:tcPr>
                            <w:tcW w:w="960" w:type="dxa"/>
                            <w:tcBorders>
                              <w:top w:val="nil"/>
                              <w:left w:val="nil"/>
                              <w:bottom w:val="nil"/>
                              <w:right w:val="nil"/>
                            </w:tcBorders>
                            <w:noWrap/>
                            <w:vAlign w:val="bottom"/>
                            <w:hideMark/>
                          </w:tcPr>
                          <w:p w14:paraId="5B1B3569" w14:textId="77777777" w:rsidR="00946837" w:rsidRPr="00946837" w:rsidRDefault="00946837" w:rsidP="00946837">
                            <w:pPr>
                              <w:spacing w:after="0" w:line="240" w:lineRule="auto"/>
                              <w:jc w:val="right"/>
                              <w:rPr>
                                <w:rFonts w:ascii="Calibri" w:eastAsia="Times New Roman" w:hAnsi="Calibri" w:cs="Calibri"/>
                                <w:color w:val="000000"/>
                                <w:lang w:eastAsia="nl-NL"/>
                              </w:rPr>
                            </w:pPr>
                            <w:r w:rsidRPr="00946837">
                              <w:rPr>
                                <w:rFonts w:ascii="Calibri" w:eastAsia="Times New Roman" w:hAnsi="Calibri" w:cs="Calibri"/>
                                <w:color w:val="000000"/>
                                <w:lang w:eastAsia="nl-NL"/>
                              </w:rPr>
                              <w:t>31</w:t>
                            </w:r>
                          </w:p>
                        </w:tc>
                        <w:tc>
                          <w:tcPr>
                            <w:tcW w:w="6411" w:type="dxa"/>
                            <w:tcBorders>
                              <w:top w:val="nil"/>
                              <w:left w:val="nil"/>
                              <w:bottom w:val="nil"/>
                              <w:right w:val="nil"/>
                            </w:tcBorders>
                            <w:noWrap/>
                            <w:vAlign w:val="bottom"/>
                            <w:hideMark/>
                          </w:tcPr>
                          <w:p w14:paraId="3DDCEC6A"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Gewassen en planten</w:t>
                            </w:r>
                          </w:p>
                        </w:tc>
                      </w:tr>
                      <w:tr w:rsidR="00946837" w:rsidRPr="00946837" w14:paraId="614FD21D" w14:textId="77777777" w:rsidTr="00946837">
                        <w:trPr>
                          <w:trHeight w:val="300"/>
                        </w:trPr>
                        <w:tc>
                          <w:tcPr>
                            <w:tcW w:w="960" w:type="dxa"/>
                            <w:tcBorders>
                              <w:top w:val="nil"/>
                              <w:left w:val="nil"/>
                              <w:bottom w:val="nil"/>
                              <w:right w:val="nil"/>
                            </w:tcBorders>
                            <w:noWrap/>
                            <w:vAlign w:val="bottom"/>
                            <w:hideMark/>
                          </w:tcPr>
                          <w:p w14:paraId="779FB176" w14:textId="77777777" w:rsidR="00946837" w:rsidRPr="00946837" w:rsidRDefault="00946837" w:rsidP="00946837">
                            <w:pPr>
                              <w:spacing w:after="0" w:line="240" w:lineRule="auto"/>
                              <w:jc w:val="right"/>
                              <w:rPr>
                                <w:rFonts w:ascii="Calibri" w:eastAsia="Times New Roman" w:hAnsi="Calibri" w:cs="Calibri"/>
                                <w:color w:val="000000"/>
                                <w:lang w:eastAsia="nl-NL"/>
                              </w:rPr>
                            </w:pPr>
                            <w:r w:rsidRPr="00946837">
                              <w:rPr>
                                <w:rFonts w:ascii="Calibri" w:eastAsia="Times New Roman" w:hAnsi="Calibri" w:cs="Calibri"/>
                                <w:color w:val="000000"/>
                                <w:lang w:eastAsia="nl-NL"/>
                              </w:rPr>
                              <w:t>2</w:t>
                            </w:r>
                          </w:p>
                        </w:tc>
                        <w:tc>
                          <w:tcPr>
                            <w:tcW w:w="6411" w:type="dxa"/>
                            <w:tcBorders>
                              <w:top w:val="nil"/>
                              <w:left w:val="nil"/>
                              <w:bottom w:val="nil"/>
                              <w:right w:val="nil"/>
                            </w:tcBorders>
                            <w:noWrap/>
                            <w:vAlign w:val="bottom"/>
                            <w:hideMark/>
                          </w:tcPr>
                          <w:p w14:paraId="4467E883"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Water</w:t>
                            </w:r>
                          </w:p>
                        </w:tc>
                      </w:tr>
                      <w:tr w:rsidR="00946837" w:rsidRPr="00946837" w14:paraId="4F81647D" w14:textId="77777777" w:rsidTr="00946837">
                        <w:trPr>
                          <w:trHeight w:val="300"/>
                        </w:trPr>
                        <w:tc>
                          <w:tcPr>
                            <w:tcW w:w="960" w:type="dxa"/>
                            <w:tcBorders>
                              <w:top w:val="nil"/>
                              <w:left w:val="nil"/>
                              <w:bottom w:val="nil"/>
                              <w:right w:val="nil"/>
                            </w:tcBorders>
                            <w:noWrap/>
                            <w:vAlign w:val="bottom"/>
                            <w:hideMark/>
                          </w:tcPr>
                          <w:p w14:paraId="4E3C8B49" w14:textId="77777777" w:rsidR="00946837" w:rsidRPr="00946837" w:rsidRDefault="00946837" w:rsidP="00946837">
                            <w:pPr>
                              <w:spacing w:after="0" w:line="240" w:lineRule="auto"/>
                              <w:jc w:val="right"/>
                              <w:rPr>
                                <w:rFonts w:ascii="Calibri" w:eastAsia="Times New Roman" w:hAnsi="Calibri" w:cs="Calibri"/>
                                <w:color w:val="000000"/>
                                <w:lang w:eastAsia="nl-NL"/>
                              </w:rPr>
                            </w:pPr>
                            <w:r w:rsidRPr="00946837">
                              <w:rPr>
                                <w:rFonts w:ascii="Calibri" w:eastAsia="Times New Roman" w:hAnsi="Calibri" w:cs="Calibri"/>
                                <w:color w:val="000000"/>
                                <w:lang w:eastAsia="nl-NL"/>
                              </w:rPr>
                              <w:t>1</w:t>
                            </w:r>
                          </w:p>
                        </w:tc>
                        <w:tc>
                          <w:tcPr>
                            <w:tcW w:w="6411" w:type="dxa"/>
                            <w:tcBorders>
                              <w:top w:val="nil"/>
                              <w:left w:val="nil"/>
                              <w:bottom w:val="nil"/>
                              <w:right w:val="nil"/>
                            </w:tcBorders>
                            <w:noWrap/>
                            <w:vAlign w:val="bottom"/>
                            <w:hideMark/>
                          </w:tcPr>
                          <w:p w14:paraId="03B846D1"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Worm</w:t>
                            </w:r>
                          </w:p>
                        </w:tc>
                      </w:tr>
                      <w:tr w:rsidR="00946837" w:rsidRPr="00946837" w14:paraId="676F9C42" w14:textId="77777777" w:rsidTr="00946837">
                        <w:trPr>
                          <w:trHeight w:val="300"/>
                        </w:trPr>
                        <w:tc>
                          <w:tcPr>
                            <w:tcW w:w="960" w:type="dxa"/>
                            <w:tcBorders>
                              <w:top w:val="nil"/>
                              <w:left w:val="nil"/>
                              <w:bottom w:val="nil"/>
                              <w:right w:val="nil"/>
                            </w:tcBorders>
                            <w:noWrap/>
                            <w:vAlign w:val="bottom"/>
                            <w:hideMark/>
                          </w:tcPr>
                          <w:p w14:paraId="31F901D4" w14:textId="77777777" w:rsidR="00946837" w:rsidRPr="00946837" w:rsidRDefault="00946837" w:rsidP="00946837">
                            <w:pPr>
                              <w:spacing w:after="0" w:line="240" w:lineRule="auto"/>
                              <w:jc w:val="right"/>
                              <w:rPr>
                                <w:rFonts w:ascii="Calibri" w:eastAsia="Times New Roman" w:hAnsi="Calibri" w:cs="Calibri"/>
                                <w:color w:val="000000"/>
                                <w:lang w:eastAsia="nl-NL"/>
                              </w:rPr>
                            </w:pPr>
                            <w:r w:rsidRPr="00946837">
                              <w:rPr>
                                <w:rFonts w:ascii="Calibri" w:eastAsia="Times New Roman" w:hAnsi="Calibri" w:cs="Calibri"/>
                                <w:color w:val="000000"/>
                                <w:lang w:eastAsia="nl-NL"/>
                              </w:rPr>
                              <w:t>1</w:t>
                            </w:r>
                          </w:p>
                        </w:tc>
                        <w:tc>
                          <w:tcPr>
                            <w:tcW w:w="6411" w:type="dxa"/>
                            <w:tcBorders>
                              <w:top w:val="nil"/>
                              <w:left w:val="nil"/>
                              <w:bottom w:val="nil"/>
                              <w:right w:val="nil"/>
                            </w:tcBorders>
                            <w:noWrap/>
                            <w:vAlign w:val="bottom"/>
                            <w:hideMark/>
                          </w:tcPr>
                          <w:p w14:paraId="38C7E381"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Aardgas</w:t>
                            </w:r>
                          </w:p>
                        </w:tc>
                      </w:tr>
                      <w:tr w:rsidR="00946837" w:rsidRPr="00946837" w14:paraId="789C9E90" w14:textId="77777777" w:rsidTr="00946837">
                        <w:trPr>
                          <w:trHeight w:val="300"/>
                        </w:trPr>
                        <w:tc>
                          <w:tcPr>
                            <w:tcW w:w="960" w:type="dxa"/>
                            <w:tcBorders>
                              <w:top w:val="nil"/>
                              <w:left w:val="nil"/>
                              <w:bottom w:val="nil"/>
                              <w:right w:val="nil"/>
                            </w:tcBorders>
                            <w:noWrap/>
                            <w:vAlign w:val="bottom"/>
                            <w:hideMark/>
                          </w:tcPr>
                          <w:p w14:paraId="3FCA8C5C" w14:textId="77777777" w:rsidR="00946837" w:rsidRPr="00946837" w:rsidRDefault="00946837" w:rsidP="00946837">
                            <w:pPr>
                              <w:spacing w:after="0" w:line="240" w:lineRule="auto"/>
                              <w:jc w:val="right"/>
                              <w:rPr>
                                <w:rFonts w:ascii="Calibri" w:eastAsia="Times New Roman" w:hAnsi="Calibri" w:cs="Calibri"/>
                                <w:color w:val="000000"/>
                                <w:lang w:eastAsia="nl-NL"/>
                              </w:rPr>
                            </w:pPr>
                            <w:r w:rsidRPr="00946837">
                              <w:rPr>
                                <w:rFonts w:ascii="Calibri" w:eastAsia="Times New Roman" w:hAnsi="Calibri" w:cs="Calibri"/>
                                <w:color w:val="000000"/>
                                <w:lang w:eastAsia="nl-NL"/>
                              </w:rPr>
                              <w:t>1</w:t>
                            </w:r>
                          </w:p>
                        </w:tc>
                        <w:tc>
                          <w:tcPr>
                            <w:tcW w:w="6411" w:type="dxa"/>
                            <w:tcBorders>
                              <w:top w:val="nil"/>
                              <w:left w:val="nil"/>
                              <w:bottom w:val="nil"/>
                              <w:right w:val="nil"/>
                            </w:tcBorders>
                            <w:noWrap/>
                            <w:vAlign w:val="bottom"/>
                            <w:hideMark/>
                          </w:tcPr>
                          <w:p w14:paraId="58776CFA"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Steen</w:t>
                            </w:r>
                          </w:p>
                        </w:tc>
                      </w:tr>
                      <w:tr w:rsidR="00946837" w:rsidRPr="00946837" w14:paraId="6EACC33B" w14:textId="77777777" w:rsidTr="00946837">
                        <w:trPr>
                          <w:trHeight w:val="300"/>
                        </w:trPr>
                        <w:tc>
                          <w:tcPr>
                            <w:tcW w:w="960" w:type="dxa"/>
                            <w:tcBorders>
                              <w:top w:val="nil"/>
                              <w:left w:val="nil"/>
                              <w:bottom w:val="nil"/>
                              <w:right w:val="nil"/>
                            </w:tcBorders>
                            <w:noWrap/>
                            <w:vAlign w:val="bottom"/>
                            <w:hideMark/>
                          </w:tcPr>
                          <w:p w14:paraId="2B7C0229" w14:textId="77777777" w:rsidR="00946837" w:rsidRPr="00946837" w:rsidRDefault="00946837" w:rsidP="00946837">
                            <w:pPr>
                              <w:spacing w:after="0" w:line="240" w:lineRule="auto"/>
                              <w:jc w:val="right"/>
                              <w:rPr>
                                <w:rFonts w:ascii="Calibri" w:eastAsia="Times New Roman" w:hAnsi="Calibri" w:cs="Calibri"/>
                                <w:color w:val="000000"/>
                                <w:lang w:eastAsia="nl-NL"/>
                              </w:rPr>
                            </w:pPr>
                            <w:r w:rsidRPr="00946837">
                              <w:rPr>
                                <w:rFonts w:ascii="Calibri" w:eastAsia="Times New Roman" w:hAnsi="Calibri" w:cs="Calibri"/>
                                <w:color w:val="000000"/>
                                <w:lang w:eastAsia="nl-NL"/>
                              </w:rPr>
                              <w:t>1</w:t>
                            </w:r>
                          </w:p>
                        </w:tc>
                        <w:tc>
                          <w:tcPr>
                            <w:tcW w:w="6411" w:type="dxa"/>
                            <w:tcBorders>
                              <w:top w:val="nil"/>
                              <w:left w:val="nil"/>
                              <w:bottom w:val="nil"/>
                              <w:right w:val="nil"/>
                            </w:tcBorders>
                            <w:noWrap/>
                            <w:vAlign w:val="bottom"/>
                            <w:hideMark/>
                          </w:tcPr>
                          <w:p w14:paraId="4F6B9E82"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Wol voor isolatie</w:t>
                            </w:r>
                          </w:p>
                        </w:tc>
                      </w:tr>
                      <w:tr w:rsidR="00946837" w:rsidRPr="00946837" w14:paraId="543630FA" w14:textId="77777777" w:rsidTr="00946837">
                        <w:trPr>
                          <w:trHeight w:val="300"/>
                        </w:trPr>
                        <w:tc>
                          <w:tcPr>
                            <w:tcW w:w="960" w:type="dxa"/>
                            <w:tcBorders>
                              <w:top w:val="nil"/>
                              <w:left w:val="nil"/>
                              <w:bottom w:val="nil"/>
                              <w:right w:val="nil"/>
                            </w:tcBorders>
                            <w:noWrap/>
                            <w:vAlign w:val="bottom"/>
                            <w:hideMark/>
                          </w:tcPr>
                          <w:p w14:paraId="74CA9EC0" w14:textId="77777777" w:rsidR="00946837" w:rsidRPr="00946837" w:rsidRDefault="00946837" w:rsidP="00946837">
                            <w:pPr>
                              <w:spacing w:after="0" w:line="240" w:lineRule="auto"/>
                              <w:jc w:val="right"/>
                              <w:rPr>
                                <w:rFonts w:ascii="Calibri" w:eastAsia="Times New Roman" w:hAnsi="Calibri" w:cs="Calibri"/>
                                <w:color w:val="000000"/>
                                <w:lang w:eastAsia="nl-NL"/>
                              </w:rPr>
                            </w:pPr>
                            <w:r w:rsidRPr="00946837">
                              <w:rPr>
                                <w:rFonts w:ascii="Calibri" w:eastAsia="Times New Roman" w:hAnsi="Calibri" w:cs="Calibri"/>
                                <w:color w:val="000000"/>
                                <w:lang w:eastAsia="nl-NL"/>
                              </w:rPr>
                              <w:t>1</w:t>
                            </w:r>
                          </w:p>
                        </w:tc>
                        <w:tc>
                          <w:tcPr>
                            <w:tcW w:w="6411" w:type="dxa"/>
                            <w:tcBorders>
                              <w:top w:val="nil"/>
                              <w:left w:val="nil"/>
                              <w:bottom w:val="nil"/>
                              <w:right w:val="nil"/>
                            </w:tcBorders>
                            <w:noWrap/>
                            <w:vAlign w:val="bottom"/>
                            <w:hideMark/>
                          </w:tcPr>
                          <w:p w14:paraId="1C391062"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aluminium</w:t>
                            </w:r>
                          </w:p>
                        </w:tc>
                      </w:tr>
                      <w:tr w:rsidR="00946837" w:rsidRPr="00946837" w14:paraId="00471551" w14:textId="77777777" w:rsidTr="00946837">
                        <w:trPr>
                          <w:trHeight w:val="300"/>
                        </w:trPr>
                        <w:tc>
                          <w:tcPr>
                            <w:tcW w:w="960" w:type="dxa"/>
                            <w:tcBorders>
                              <w:top w:val="nil"/>
                              <w:left w:val="nil"/>
                              <w:bottom w:val="nil"/>
                              <w:right w:val="nil"/>
                            </w:tcBorders>
                            <w:noWrap/>
                            <w:vAlign w:val="bottom"/>
                            <w:hideMark/>
                          </w:tcPr>
                          <w:p w14:paraId="3E01DB8F" w14:textId="77777777" w:rsidR="00946837" w:rsidRPr="00946837" w:rsidRDefault="00946837" w:rsidP="00946837">
                            <w:pPr>
                              <w:spacing w:after="0" w:line="240" w:lineRule="auto"/>
                              <w:jc w:val="right"/>
                              <w:rPr>
                                <w:rFonts w:ascii="Calibri" w:eastAsia="Times New Roman" w:hAnsi="Calibri" w:cs="Calibri"/>
                                <w:color w:val="000000"/>
                                <w:lang w:eastAsia="nl-NL"/>
                              </w:rPr>
                            </w:pPr>
                            <w:r w:rsidRPr="00946837">
                              <w:rPr>
                                <w:rFonts w:ascii="Calibri" w:eastAsia="Times New Roman" w:hAnsi="Calibri" w:cs="Calibri"/>
                                <w:color w:val="000000"/>
                                <w:lang w:eastAsia="nl-NL"/>
                              </w:rPr>
                              <w:t>1</w:t>
                            </w:r>
                          </w:p>
                        </w:tc>
                        <w:tc>
                          <w:tcPr>
                            <w:tcW w:w="6411" w:type="dxa"/>
                            <w:tcBorders>
                              <w:top w:val="nil"/>
                              <w:left w:val="nil"/>
                              <w:bottom w:val="nil"/>
                              <w:right w:val="nil"/>
                            </w:tcBorders>
                            <w:noWrap/>
                            <w:vAlign w:val="bottom"/>
                            <w:hideMark/>
                          </w:tcPr>
                          <w:p w14:paraId="6850D6A3"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Plastic</w:t>
                            </w:r>
                          </w:p>
                        </w:tc>
                      </w:tr>
                      <w:tr w:rsidR="00946837" w:rsidRPr="00946837" w14:paraId="71BD4F42" w14:textId="77777777" w:rsidTr="00946837">
                        <w:trPr>
                          <w:trHeight w:val="300"/>
                        </w:trPr>
                        <w:tc>
                          <w:tcPr>
                            <w:tcW w:w="960" w:type="dxa"/>
                            <w:tcBorders>
                              <w:top w:val="nil"/>
                              <w:left w:val="nil"/>
                              <w:bottom w:val="nil"/>
                              <w:right w:val="nil"/>
                            </w:tcBorders>
                            <w:noWrap/>
                            <w:vAlign w:val="bottom"/>
                            <w:hideMark/>
                          </w:tcPr>
                          <w:p w14:paraId="42097FB2" w14:textId="77777777" w:rsidR="00946837" w:rsidRPr="00946837" w:rsidRDefault="00946837" w:rsidP="00946837">
                            <w:pPr>
                              <w:spacing w:after="0" w:line="240" w:lineRule="auto"/>
                              <w:jc w:val="right"/>
                              <w:rPr>
                                <w:rFonts w:ascii="Calibri" w:eastAsia="Times New Roman" w:hAnsi="Calibri" w:cs="Calibri"/>
                                <w:color w:val="000000"/>
                                <w:lang w:eastAsia="nl-NL"/>
                              </w:rPr>
                            </w:pPr>
                            <w:r w:rsidRPr="00946837">
                              <w:rPr>
                                <w:rFonts w:ascii="Calibri" w:eastAsia="Times New Roman" w:hAnsi="Calibri" w:cs="Calibri"/>
                                <w:color w:val="000000"/>
                                <w:lang w:eastAsia="nl-NL"/>
                              </w:rPr>
                              <w:t>13</w:t>
                            </w:r>
                          </w:p>
                        </w:tc>
                        <w:tc>
                          <w:tcPr>
                            <w:tcW w:w="6411" w:type="dxa"/>
                            <w:tcBorders>
                              <w:top w:val="nil"/>
                              <w:left w:val="nil"/>
                              <w:bottom w:val="nil"/>
                              <w:right w:val="nil"/>
                            </w:tcBorders>
                            <w:noWrap/>
                            <w:vAlign w:val="bottom"/>
                            <w:hideMark/>
                          </w:tcPr>
                          <w:p w14:paraId="01749D25"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Geen idee</w:t>
                            </w:r>
                          </w:p>
                        </w:tc>
                      </w:tr>
                      <w:tr w:rsidR="00946837" w:rsidRPr="00946837" w14:paraId="7EB19B24" w14:textId="77777777" w:rsidTr="00946837">
                        <w:trPr>
                          <w:trHeight w:val="300"/>
                        </w:trPr>
                        <w:tc>
                          <w:tcPr>
                            <w:tcW w:w="960" w:type="dxa"/>
                            <w:tcBorders>
                              <w:top w:val="nil"/>
                              <w:left w:val="nil"/>
                              <w:bottom w:val="nil"/>
                              <w:right w:val="nil"/>
                            </w:tcBorders>
                            <w:noWrap/>
                            <w:vAlign w:val="bottom"/>
                            <w:hideMark/>
                          </w:tcPr>
                          <w:p w14:paraId="06968760" w14:textId="77777777" w:rsidR="00946837" w:rsidRPr="00946837" w:rsidRDefault="00946837" w:rsidP="00946837">
                            <w:pPr>
                              <w:spacing w:after="0" w:line="240" w:lineRule="auto"/>
                              <w:rPr>
                                <w:rFonts w:ascii="Calibri" w:eastAsia="Times New Roman" w:hAnsi="Calibri" w:cs="Calibri"/>
                                <w:color w:val="000000"/>
                                <w:lang w:eastAsia="nl-NL"/>
                              </w:rPr>
                            </w:pPr>
                          </w:p>
                        </w:tc>
                        <w:tc>
                          <w:tcPr>
                            <w:tcW w:w="6411" w:type="dxa"/>
                            <w:tcBorders>
                              <w:top w:val="nil"/>
                              <w:left w:val="nil"/>
                              <w:bottom w:val="nil"/>
                              <w:right w:val="nil"/>
                            </w:tcBorders>
                            <w:noWrap/>
                            <w:vAlign w:val="bottom"/>
                            <w:hideMark/>
                          </w:tcPr>
                          <w:p w14:paraId="57D41835" w14:textId="77777777" w:rsidR="00946837" w:rsidRPr="00946837" w:rsidRDefault="00946837" w:rsidP="00946837">
                            <w:pPr>
                              <w:spacing w:after="0" w:line="240" w:lineRule="auto"/>
                              <w:rPr>
                                <w:rFonts w:ascii="Times New Roman" w:eastAsia="Times New Roman" w:hAnsi="Times New Roman" w:cs="Times New Roman"/>
                                <w:sz w:val="20"/>
                                <w:szCs w:val="20"/>
                                <w:lang w:eastAsia="nl-NL"/>
                              </w:rPr>
                            </w:pPr>
                          </w:p>
                        </w:tc>
                      </w:tr>
                      <w:tr w:rsidR="00946837" w:rsidRPr="00946837" w14:paraId="4D8AFC1A" w14:textId="77777777" w:rsidTr="00946837">
                        <w:trPr>
                          <w:trHeight w:val="300"/>
                        </w:trPr>
                        <w:tc>
                          <w:tcPr>
                            <w:tcW w:w="960" w:type="dxa"/>
                            <w:tcBorders>
                              <w:top w:val="nil"/>
                              <w:left w:val="nil"/>
                              <w:bottom w:val="nil"/>
                              <w:right w:val="nil"/>
                            </w:tcBorders>
                            <w:noWrap/>
                            <w:vAlign w:val="bottom"/>
                            <w:hideMark/>
                          </w:tcPr>
                          <w:p w14:paraId="7E99B7E0"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 xml:space="preserve">Totaal </w:t>
                            </w:r>
                          </w:p>
                        </w:tc>
                        <w:tc>
                          <w:tcPr>
                            <w:tcW w:w="6411" w:type="dxa"/>
                            <w:tcBorders>
                              <w:top w:val="nil"/>
                              <w:left w:val="nil"/>
                              <w:bottom w:val="nil"/>
                              <w:right w:val="nil"/>
                            </w:tcBorders>
                            <w:noWrap/>
                            <w:vAlign w:val="bottom"/>
                            <w:hideMark/>
                          </w:tcPr>
                          <w:p w14:paraId="6A2FF9B1" w14:textId="77777777" w:rsidR="00946837" w:rsidRPr="00946837" w:rsidRDefault="00946837" w:rsidP="00946837">
                            <w:pPr>
                              <w:spacing w:after="0" w:line="240" w:lineRule="auto"/>
                              <w:rPr>
                                <w:rFonts w:ascii="Calibri" w:eastAsia="Times New Roman" w:hAnsi="Calibri" w:cs="Calibri"/>
                                <w:color w:val="000000"/>
                                <w:lang w:eastAsia="nl-NL"/>
                              </w:rPr>
                            </w:pPr>
                            <w:r w:rsidRPr="00946837">
                              <w:rPr>
                                <w:rFonts w:ascii="Calibri" w:eastAsia="Times New Roman" w:hAnsi="Calibri" w:cs="Calibri"/>
                                <w:color w:val="000000"/>
                                <w:lang w:eastAsia="nl-NL"/>
                              </w:rPr>
                              <w:t>52 leerlingen VMBO 2 GL/TL</w:t>
                            </w:r>
                          </w:p>
                        </w:tc>
                      </w:tr>
                    </w:tbl>
                    <w:p w14:paraId="56D12FD2" w14:textId="2D999EAF" w:rsidR="006D2877" w:rsidRDefault="006D2877"/>
                  </w:txbxContent>
                </v:textbox>
                <w10:wrap type="square" anchorx="margin"/>
              </v:shape>
            </w:pict>
          </mc:Fallback>
        </mc:AlternateContent>
      </w:r>
      <w:r w:rsidRPr="006C3B75">
        <w:rPr>
          <w:rFonts w:cstheme="minorHAnsi"/>
          <w:noProof/>
        </w:rPr>
        <mc:AlternateContent>
          <mc:Choice Requires="wps">
            <w:drawing>
              <wp:anchor distT="45720" distB="45720" distL="114300" distR="114300" simplePos="0" relativeHeight="251658241" behindDoc="0" locked="0" layoutInCell="1" allowOverlap="1" wp14:anchorId="3F683465" wp14:editId="703D2C5C">
                <wp:simplePos x="0" y="0"/>
                <wp:positionH relativeFrom="column">
                  <wp:posOffset>3385657</wp:posOffset>
                </wp:positionH>
                <wp:positionV relativeFrom="page">
                  <wp:posOffset>1456835</wp:posOffset>
                </wp:positionV>
                <wp:extent cx="5322570" cy="3494405"/>
                <wp:effectExtent l="0" t="0" r="5715" b="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2570" cy="3494405"/>
                        </a:xfrm>
                        <a:prstGeom prst="rect">
                          <a:avLst/>
                        </a:prstGeom>
                        <a:solidFill>
                          <a:srgbClr val="FFFFFF"/>
                        </a:solidFill>
                        <a:ln w="9525">
                          <a:noFill/>
                          <a:miter lim="800000"/>
                          <a:headEnd/>
                          <a:tailEnd/>
                        </a:ln>
                      </wps:spPr>
                      <wps:txbx>
                        <w:txbxContent>
                          <w:tbl>
                            <w:tblPr>
                              <w:tblW w:w="5640" w:type="dxa"/>
                              <w:tblCellMar>
                                <w:top w:w="15" w:type="dxa"/>
                                <w:left w:w="70" w:type="dxa"/>
                                <w:bottom w:w="15" w:type="dxa"/>
                                <w:right w:w="70" w:type="dxa"/>
                              </w:tblCellMar>
                              <w:tblLook w:val="04A0" w:firstRow="1" w:lastRow="0" w:firstColumn="1" w:lastColumn="0" w:noHBand="0" w:noVBand="1"/>
                            </w:tblPr>
                            <w:tblGrid>
                              <w:gridCol w:w="960"/>
                              <w:gridCol w:w="4680"/>
                            </w:tblGrid>
                            <w:tr w:rsidR="006D2877" w:rsidRPr="006D2877" w14:paraId="0D4D4F56" w14:textId="77777777" w:rsidTr="006D2877">
                              <w:trPr>
                                <w:trHeight w:val="900"/>
                              </w:trPr>
                              <w:tc>
                                <w:tcPr>
                                  <w:tcW w:w="960" w:type="dxa"/>
                                  <w:tcBorders>
                                    <w:top w:val="nil"/>
                                    <w:left w:val="nil"/>
                                    <w:bottom w:val="nil"/>
                                    <w:right w:val="nil"/>
                                  </w:tcBorders>
                                  <w:shd w:val="clear" w:color="5B9BD5" w:fill="5B9BD5"/>
                                  <w:noWrap/>
                                  <w:vAlign w:val="bottom"/>
                                  <w:hideMark/>
                                </w:tcPr>
                                <w:p w14:paraId="15FFF78E" w14:textId="77777777" w:rsidR="006D2877" w:rsidRPr="006D2877" w:rsidRDefault="006D2877" w:rsidP="006D2877">
                                  <w:pPr>
                                    <w:spacing w:after="0" w:line="240" w:lineRule="auto"/>
                                    <w:rPr>
                                      <w:rFonts w:ascii="Calibri" w:eastAsia="Times New Roman" w:hAnsi="Calibri" w:cs="Calibri"/>
                                      <w:b/>
                                      <w:bCs/>
                                      <w:color w:val="FFFFFF"/>
                                      <w:lang w:eastAsia="nl-NL"/>
                                    </w:rPr>
                                  </w:pPr>
                                  <w:r w:rsidRPr="006D2877">
                                    <w:rPr>
                                      <w:rFonts w:ascii="Calibri" w:eastAsia="Times New Roman" w:hAnsi="Calibri" w:cs="Calibri"/>
                                      <w:b/>
                                      <w:bCs/>
                                      <w:color w:val="FFFFFF"/>
                                      <w:lang w:eastAsia="nl-NL"/>
                                    </w:rPr>
                                    <w:t xml:space="preserve">Aantal </w:t>
                                  </w:r>
                                </w:p>
                              </w:tc>
                              <w:tc>
                                <w:tcPr>
                                  <w:tcW w:w="4680" w:type="dxa"/>
                                  <w:tcBorders>
                                    <w:top w:val="single" w:sz="4" w:space="0" w:color="9BC2E6"/>
                                    <w:left w:val="nil"/>
                                    <w:bottom w:val="single" w:sz="4" w:space="0" w:color="9BC2E6"/>
                                    <w:right w:val="nil"/>
                                  </w:tcBorders>
                                  <w:shd w:val="clear" w:color="5B9BD5" w:fill="5B9BD5"/>
                                  <w:vAlign w:val="bottom"/>
                                  <w:hideMark/>
                                </w:tcPr>
                                <w:p w14:paraId="17C8CC2B" w14:textId="77777777" w:rsidR="006D2877" w:rsidRPr="006D2877" w:rsidRDefault="006D2877" w:rsidP="006D2877">
                                  <w:pPr>
                                    <w:spacing w:after="0" w:line="240" w:lineRule="auto"/>
                                    <w:rPr>
                                      <w:rFonts w:ascii="Calibri" w:eastAsia="Times New Roman" w:hAnsi="Calibri" w:cs="Calibri"/>
                                      <w:b/>
                                      <w:bCs/>
                                      <w:color w:val="FFFFFF"/>
                                      <w:lang w:eastAsia="nl-NL"/>
                                    </w:rPr>
                                  </w:pPr>
                                  <w:r w:rsidRPr="006D2877">
                                    <w:rPr>
                                      <w:rFonts w:ascii="Calibri" w:eastAsia="Times New Roman" w:hAnsi="Calibri" w:cs="Calibri"/>
                                      <w:b/>
                                      <w:bCs/>
                                      <w:color w:val="FFFFFF"/>
                                      <w:lang w:eastAsia="nl-NL"/>
                                    </w:rPr>
                                    <w:t>Je hebt een flesje cola leeg gedronken en hebt een leeg flesje over. Op welke manier zou je het flesje kunnen hergebruiken?</w:t>
                                  </w:r>
                                </w:p>
                              </w:tc>
                            </w:tr>
                            <w:tr w:rsidR="006D2877" w:rsidRPr="006D2877" w14:paraId="39C98F9D" w14:textId="77777777" w:rsidTr="006D2877">
                              <w:trPr>
                                <w:trHeight w:val="300"/>
                              </w:trPr>
                              <w:tc>
                                <w:tcPr>
                                  <w:tcW w:w="960" w:type="dxa"/>
                                  <w:tcBorders>
                                    <w:top w:val="nil"/>
                                    <w:left w:val="nil"/>
                                    <w:bottom w:val="nil"/>
                                    <w:right w:val="nil"/>
                                  </w:tcBorders>
                                  <w:noWrap/>
                                  <w:vAlign w:val="bottom"/>
                                  <w:hideMark/>
                                </w:tcPr>
                                <w:p w14:paraId="69E9552E"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29</w:t>
                                  </w:r>
                                </w:p>
                              </w:tc>
                              <w:tc>
                                <w:tcPr>
                                  <w:tcW w:w="4680" w:type="dxa"/>
                                  <w:tcBorders>
                                    <w:top w:val="nil"/>
                                    <w:left w:val="nil"/>
                                    <w:bottom w:val="nil"/>
                                    <w:right w:val="nil"/>
                                  </w:tcBorders>
                                  <w:noWrap/>
                                  <w:vAlign w:val="bottom"/>
                                  <w:hideMark/>
                                </w:tcPr>
                                <w:p w14:paraId="3775B5BB"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Omspoelen en opnieuw gebruiken</w:t>
                                  </w:r>
                                </w:p>
                              </w:tc>
                            </w:tr>
                            <w:tr w:rsidR="006D2877" w:rsidRPr="006D2877" w14:paraId="54A65108" w14:textId="77777777" w:rsidTr="006D2877">
                              <w:trPr>
                                <w:trHeight w:val="300"/>
                              </w:trPr>
                              <w:tc>
                                <w:tcPr>
                                  <w:tcW w:w="960" w:type="dxa"/>
                                  <w:tcBorders>
                                    <w:top w:val="nil"/>
                                    <w:left w:val="nil"/>
                                    <w:bottom w:val="nil"/>
                                    <w:right w:val="nil"/>
                                  </w:tcBorders>
                                  <w:noWrap/>
                                  <w:vAlign w:val="bottom"/>
                                  <w:hideMark/>
                                </w:tcPr>
                                <w:p w14:paraId="04975B39"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11</w:t>
                                  </w:r>
                                </w:p>
                              </w:tc>
                              <w:tc>
                                <w:tcPr>
                                  <w:tcW w:w="4680" w:type="dxa"/>
                                  <w:tcBorders>
                                    <w:top w:val="nil"/>
                                    <w:left w:val="nil"/>
                                    <w:bottom w:val="nil"/>
                                    <w:right w:val="nil"/>
                                  </w:tcBorders>
                                  <w:noWrap/>
                                  <w:vAlign w:val="bottom"/>
                                  <w:hideMark/>
                                </w:tcPr>
                                <w:p w14:paraId="3D933D60"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Terug naar de winkel brengen</w:t>
                                  </w:r>
                                </w:p>
                              </w:tc>
                            </w:tr>
                            <w:tr w:rsidR="006D2877" w:rsidRPr="006D2877" w14:paraId="5872B836" w14:textId="77777777" w:rsidTr="006D2877">
                              <w:trPr>
                                <w:trHeight w:val="300"/>
                              </w:trPr>
                              <w:tc>
                                <w:tcPr>
                                  <w:tcW w:w="960" w:type="dxa"/>
                                  <w:tcBorders>
                                    <w:top w:val="nil"/>
                                    <w:left w:val="nil"/>
                                    <w:bottom w:val="nil"/>
                                    <w:right w:val="nil"/>
                                  </w:tcBorders>
                                  <w:noWrap/>
                                  <w:vAlign w:val="bottom"/>
                                  <w:hideMark/>
                                </w:tcPr>
                                <w:p w14:paraId="0B7F92DA"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6</w:t>
                                  </w:r>
                                </w:p>
                              </w:tc>
                              <w:tc>
                                <w:tcPr>
                                  <w:tcW w:w="4680" w:type="dxa"/>
                                  <w:tcBorders>
                                    <w:top w:val="nil"/>
                                    <w:left w:val="nil"/>
                                    <w:bottom w:val="nil"/>
                                    <w:right w:val="nil"/>
                                  </w:tcBorders>
                                  <w:noWrap/>
                                  <w:vAlign w:val="bottom"/>
                                  <w:hideMark/>
                                </w:tcPr>
                                <w:p w14:paraId="38315ABC"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Omsmelten</w:t>
                                  </w:r>
                                </w:p>
                              </w:tc>
                            </w:tr>
                            <w:tr w:rsidR="006D2877" w:rsidRPr="006D2877" w14:paraId="1C6B7C7D" w14:textId="77777777" w:rsidTr="006D2877">
                              <w:trPr>
                                <w:trHeight w:val="300"/>
                              </w:trPr>
                              <w:tc>
                                <w:tcPr>
                                  <w:tcW w:w="960" w:type="dxa"/>
                                  <w:tcBorders>
                                    <w:top w:val="nil"/>
                                    <w:left w:val="nil"/>
                                    <w:bottom w:val="nil"/>
                                    <w:right w:val="nil"/>
                                  </w:tcBorders>
                                  <w:noWrap/>
                                  <w:vAlign w:val="bottom"/>
                                  <w:hideMark/>
                                </w:tcPr>
                                <w:p w14:paraId="4411C842"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3</w:t>
                                  </w:r>
                                </w:p>
                              </w:tc>
                              <w:tc>
                                <w:tcPr>
                                  <w:tcW w:w="4680" w:type="dxa"/>
                                  <w:tcBorders>
                                    <w:top w:val="nil"/>
                                    <w:left w:val="nil"/>
                                    <w:bottom w:val="nil"/>
                                    <w:right w:val="nil"/>
                                  </w:tcBorders>
                                  <w:noWrap/>
                                  <w:vAlign w:val="bottom"/>
                                  <w:hideMark/>
                                </w:tcPr>
                                <w:p w14:paraId="793C613E"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Oranje kliko</w:t>
                                  </w:r>
                                </w:p>
                              </w:tc>
                            </w:tr>
                            <w:tr w:rsidR="006D2877" w:rsidRPr="006D2877" w14:paraId="7C2D9DB5" w14:textId="77777777" w:rsidTr="006D2877">
                              <w:trPr>
                                <w:trHeight w:val="300"/>
                              </w:trPr>
                              <w:tc>
                                <w:tcPr>
                                  <w:tcW w:w="960" w:type="dxa"/>
                                  <w:tcBorders>
                                    <w:top w:val="nil"/>
                                    <w:left w:val="nil"/>
                                    <w:bottom w:val="nil"/>
                                    <w:right w:val="nil"/>
                                  </w:tcBorders>
                                  <w:noWrap/>
                                  <w:vAlign w:val="bottom"/>
                                  <w:hideMark/>
                                </w:tcPr>
                                <w:p w14:paraId="62938FB7"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1</w:t>
                                  </w:r>
                                </w:p>
                              </w:tc>
                              <w:tc>
                                <w:tcPr>
                                  <w:tcW w:w="4680" w:type="dxa"/>
                                  <w:tcBorders>
                                    <w:top w:val="nil"/>
                                    <w:left w:val="nil"/>
                                    <w:bottom w:val="nil"/>
                                    <w:right w:val="nil"/>
                                  </w:tcBorders>
                                  <w:noWrap/>
                                  <w:vAlign w:val="bottom"/>
                                  <w:hideMark/>
                                </w:tcPr>
                                <w:p w14:paraId="51FD442F"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plantje er in potten</w:t>
                                  </w:r>
                                </w:p>
                              </w:tc>
                            </w:tr>
                            <w:tr w:rsidR="006D2877" w:rsidRPr="006D2877" w14:paraId="367FD4F7" w14:textId="77777777" w:rsidTr="006D2877">
                              <w:trPr>
                                <w:trHeight w:val="300"/>
                              </w:trPr>
                              <w:tc>
                                <w:tcPr>
                                  <w:tcW w:w="960" w:type="dxa"/>
                                  <w:tcBorders>
                                    <w:top w:val="nil"/>
                                    <w:left w:val="nil"/>
                                    <w:bottom w:val="nil"/>
                                    <w:right w:val="nil"/>
                                  </w:tcBorders>
                                  <w:noWrap/>
                                  <w:vAlign w:val="bottom"/>
                                  <w:hideMark/>
                                </w:tcPr>
                                <w:p w14:paraId="7D081266"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2</w:t>
                                  </w:r>
                                </w:p>
                              </w:tc>
                              <w:tc>
                                <w:tcPr>
                                  <w:tcW w:w="4680" w:type="dxa"/>
                                  <w:tcBorders>
                                    <w:top w:val="nil"/>
                                    <w:left w:val="nil"/>
                                    <w:bottom w:val="nil"/>
                                    <w:right w:val="nil"/>
                                  </w:tcBorders>
                                  <w:noWrap/>
                                  <w:vAlign w:val="bottom"/>
                                  <w:hideMark/>
                                </w:tcPr>
                                <w:p w14:paraId="39B6D7C1"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geen idee</w:t>
                                  </w:r>
                                </w:p>
                              </w:tc>
                            </w:tr>
                            <w:tr w:rsidR="006D2877" w:rsidRPr="006D2877" w14:paraId="17D51FED" w14:textId="77777777" w:rsidTr="006D2877">
                              <w:trPr>
                                <w:trHeight w:val="300"/>
                              </w:trPr>
                              <w:tc>
                                <w:tcPr>
                                  <w:tcW w:w="960" w:type="dxa"/>
                                  <w:tcBorders>
                                    <w:top w:val="nil"/>
                                    <w:left w:val="nil"/>
                                    <w:bottom w:val="nil"/>
                                    <w:right w:val="nil"/>
                                  </w:tcBorders>
                                  <w:noWrap/>
                                  <w:vAlign w:val="bottom"/>
                                  <w:hideMark/>
                                </w:tcPr>
                                <w:p w14:paraId="6119D701" w14:textId="77777777" w:rsidR="006D2877" w:rsidRPr="006D2877" w:rsidRDefault="006D2877" w:rsidP="006D2877">
                                  <w:pPr>
                                    <w:spacing w:after="0" w:line="240" w:lineRule="auto"/>
                                    <w:rPr>
                                      <w:rFonts w:ascii="Calibri" w:eastAsia="Times New Roman" w:hAnsi="Calibri" w:cs="Calibri"/>
                                      <w:color w:val="000000"/>
                                      <w:lang w:eastAsia="nl-NL"/>
                                    </w:rPr>
                                  </w:pPr>
                                </w:p>
                              </w:tc>
                              <w:tc>
                                <w:tcPr>
                                  <w:tcW w:w="4680" w:type="dxa"/>
                                  <w:tcBorders>
                                    <w:top w:val="nil"/>
                                    <w:left w:val="nil"/>
                                    <w:bottom w:val="nil"/>
                                    <w:right w:val="nil"/>
                                  </w:tcBorders>
                                  <w:noWrap/>
                                  <w:vAlign w:val="bottom"/>
                                  <w:hideMark/>
                                </w:tcPr>
                                <w:p w14:paraId="375A21F2" w14:textId="77777777" w:rsidR="006D2877" w:rsidRPr="006D2877" w:rsidRDefault="006D2877" w:rsidP="006D2877">
                                  <w:pPr>
                                    <w:spacing w:after="0" w:line="240" w:lineRule="auto"/>
                                    <w:rPr>
                                      <w:rFonts w:ascii="Times New Roman" w:eastAsia="Times New Roman" w:hAnsi="Times New Roman" w:cs="Times New Roman"/>
                                      <w:sz w:val="20"/>
                                      <w:szCs w:val="20"/>
                                      <w:lang w:eastAsia="nl-NL"/>
                                    </w:rPr>
                                  </w:pPr>
                                </w:p>
                              </w:tc>
                            </w:tr>
                            <w:tr w:rsidR="006D2877" w:rsidRPr="006D2877" w14:paraId="46E2275C" w14:textId="77777777" w:rsidTr="006D2877">
                              <w:trPr>
                                <w:trHeight w:val="885"/>
                              </w:trPr>
                              <w:tc>
                                <w:tcPr>
                                  <w:tcW w:w="960" w:type="dxa"/>
                                  <w:tcBorders>
                                    <w:top w:val="nil"/>
                                    <w:left w:val="nil"/>
                                    <w:bottom w:val="nil"/>
                                    <w:right w:val="nil"/>
                                  </w:tcBorders>
                                  <w:shd w:val="clear" w:color="5B9BD5" w:fill="5B9BD5"/>
                                  <w:noWrap/>
                                  <w:vAlign w:val="bottom"/>
                                  <w:hideMark/>
                                </w:tcPr>
                                <w:p w14:paraId="663686DC" w14:textId="77777777" w:rsidR="006D2877" w:rsidRPr="006D2877" w:rsidRDefault="006D2877" w:rsidP="006D2877">
                                  <w:pPr>
                                    <w:spacing w:after="0" w:line="240" w:lineRule="auto"/>
                                    <w:rPr>
                                      <w:rFonts w:ascii="Calibri" w:eastAsia="Times New Roman" w:hAnsi="Calibri" w:cs="Calibri"/>
                                      <w:b/>
                                      <w:bCs/>
                                      <w:color w:val="FFFFFF"/>
                                      <w:lang w:eastAsia="nl-NL"/>
                                    </w:rPr>
                                  </w:pPr>
                                  <w:r w:rsidRPr="006D2877">
                                    <w:rPr>
                                      <w:rFonts w:ascii="Calibri" w:eastAsia="Times New Roman" w:hAnsi="Calibri" w:cs="Calibri"/>
                                      <w:b/>
                                      <w:bCs/>
                                      <w:color w:val="FFFFFF"/>
                                      <w:lang w:eastAsia="nl-NL"/>
                                    </w:rPr>
                                    <w:t>Aantal</w:t>
                                  </w:r>
                                </w:p>
                              </w:tc>
                              <w:tc>
                                <w:tcPr>
                                  <w:tcW w:w="4680" w:type="dxa"/>
                                  <w:tcBorders>
                                    <w:top w:val="single" w:sz="4" w:space="0" w:color="9BC2E6"/>
                                    <w:left w:val="nil"/>
                                    <w:bottom w:val="single" w:sz="4" w:space="0" w:color="9BC2E6"/>
                                    <w:right w:val="nil"/>
                                  </w:tcBorders>
                                  <w:shd w:val="clear" w:color="5B9BD5" w:fill="5B9BD5"/>
                                  <w:vAlign w:val="bottom"/>
                                  <w:hideMark/>
                                </w:tcPr>
                                <w:p w14:paraId="54E095DD" w14:textId="77777777" w:rsidR="006D2877" w:rsidRPr="006D2877" w:rsidRDefault="006D2877" w:rsidP="006D2877">
                                  <w:pPr>
                                    <w:spacing w:after="0" w:line="240" w:lineRule="auto"/>
                                    <w:rPr>
                                      <w:rFonts w:ascii="Calibri" w:eastAsia="Times New Roman" w:hAnsi="Calibri" w:cs="Calibri"/>
                                      <w:b/>
                                      <w:bCs/>
                                      <w:color w:val="FFFFFF"/>
                                      <w:lang w:eastAsia="nl-NL"/>
                                    </w:rPr>
                                  </w:pPr>
                                  <w:r w:rsidRPr="006D2877">
                                    <w:rPr>
                                      <w:rFonts w:ascii="Calibri" w:eastAsia="Times New Roman" w:hAnsi="Calibri" w:cs="Calibri"/>
                                      <w:b/>
                                      <w:bCs/>
                                      <w:color w:val="FFFFFF"/>
                                      <w:lang w:eastAsia="nl-NL"/>
                                    </w:rPr>
                                    <w:t>Bij de bouw van onze school is gebruik gemaakt van klik stenen. Waarom is er gebruik gemaakt van deze stenen en niet van gemetselde stenen.</w:t>
                                  </w:r>
                                </w:p>
                              </w:tc>
                            </w:tr>
                            <w:tr w:rsidR="006D2877" w:rsidRPr="006D2877" w14:paraId="043C3FD4" w14:textId="77777777" w:rsidTr="006D2877">
                              <w:trPr>
                                <w:trHeight w:val="300"/>
                              </w:trPr>
                              <w:tc>
                                <w:tcPr>
                                  <w:tcW w:w="960" w:type="dxa"/>
                                  <w:tcBorders>
                                    <w:top w:val="nil"/>
                                    <w:left w:val="nil"/>
                                    <w:bottom w:val="nil"/>
                                    <w:right w:val="nil"/>
                                  </w:tcBorders>
                                  <w:noWrap/>
                                  <w:vAlign w:val="bottom"/>
                                  <w:hideMark/>
                                </w:tcPr>
                                <w:p w14:paraId="6D0CD9B9"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23</w:t>
                                  </w:r>
                                </w:p>
                              </w:tc>
                              <w:tc>
                                <w:tcPr>
                                  <w:tcW w:w="4680" w:type="dxa"/>
                                  <w:tcBorders>
                                    <w:top w:val="nil"/>
                                    <w:left w:val="nil"/>
                                    <w:bottom w:val="nil"/>
                                    <w:right w:val="nil"/>
                                  </w:tcBorders>
                                  <w:noWrap/>
                                  <w:vAlign w:val="bottom"/>
                                  <w:hideMark/>
                                </w:tcPr>
                                <w:p w14:paraId="21097E3A"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Duurzaam / hergebruik</w:t>
                                  </w:r>
                                </w:p>
                              </w:tc>
                            </w:tr>
                            <w:tr w:rsidR="006D2877" w:rsidRPr="006D2877" w14:paraId="36A469EC" w14:textId="77777777" w:rsidTr="006D2877">
                              <w:trPr>
                                <w:trHeight w:val="300"/>
                              </w:trPr>
                              <w:tc>
                                <w:tcPr>
                                  <w:tcW w:w="960" w:type="dxa"/>
                                  <w:tcBorders>
                                    <w:top w:val="nil"/>
                                    <w:left w:val="nil"/>
                                    <w:bottom w:val="nil"/>
                                    <w:right w:val="nil"/>
                                  </w:tcBorders>
                                  <w:noWrap/>
                                  <w:vAlign w:val="bottom"/>
                                  <w:hideMark/>
                                </w:tcPr>
                                <w:p w14:paraId="166969CE"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13</w:t>
                                  </w:r>
                                </w:p>
                              </w:tc>
                              <w:tc>
                                <w:tcPr>
                                  <w:tcW w:w="4680" w:type="dxa"/>
                                  <w:tcBorders>
                                    <w:top w:val="nil"/>
                                    <w:left w:val="nil"/>
                                    <w:bottom w:val="nil"/>
                                    <w:right w:val="nil"/>
                                  </w:tcBorders>
                                  <w:noWrap/>
                                  <w:vAlign w:val="bottom"/>
                                  <w:hideMark/>
                                </w:tcPr>
                                <w:p w14:paraId="650CC9BE"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Snel / goedkoop</w:t>
                                  </w:r>
                                </w:p>
                              </w:tc>
                            </w:tr>
                            <w:tr w:rsidR="006D2877" w:rsidRPr="006D2877" w14:paraId="2E061BC9" w14:textId="77777777" w:rsidTr="006D2877">
                              <w:trPr>
                                <w:trHeight w:val="300"/>
                              </w:trPr>
                              <w:tc>
                                <w:tcPr>
                                  <w:tcW w:w="960" w:type="dxa"/>
                                  <w:tcBorders>
                                    <w:top w:val="nil"/>
                                    <w:left w:val="nil"/>
                                    <w:bottom w:val="nil"/>
                                    <w:right w:val="nil"/>
                                  </w:tcBorders>
                                  <w:noWrap/>
                                  <w:vAlign w:val="bottom"/>
                                  <w:hideMark/>
                                </w:tcPr>
                                <w:p w14:paraId="5C804BCA"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2</w:t>
                                  </w:r>
                                </w:p>
                              </w:tc>
                              <w:tc>
                                <w:tcPr>
                                  <w:tcW w:w="4680" w:type="dxa"/>
                                  <w:tcBorders>
                                    <w:top w:val="nil"/>
                                    <w:left w:val="nil"/>
                                    <w:bottom w:val="nil"/>
                                    <w:right w:val="nil"/>
                                  </w:tcBorders>
                                  <w:noWrap/>
                                  <w:vAlign w:val="bottom"/>
                                  <w:hideMark/>
                                </w:tcPr>
                                <w:p w14:paraId="40E8620B"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mooier</w:t>
                                  </w:r>
                                </w:p>
                              </w:tc>
                            </w:tr>
                            <w:tr w:rsidR="006D2877" w:rsidRPr="006D2877" w14:paraId="299D120E" w14:textId="77777777" w:rsidTr="006D2877">
                              <w:trPr>
                                <w:trHeight w:val="300"/>
                              </w:trPr>
                              <w:tc>
                                <w:tcPr>
                                  <w:tcW w:w="960" w:type="dxa"/>
                                  <w:tcBorders>
                                    <w:top w:val="nil"/>
                                    <w:left w:val="nil"/>
                                    <w:bottom w:val="nil"/>
                                    <w:right w:val="nil"/>
                                  </w:tcBorders>
                                  <w:noWrap/>
                                  <w:vAlign w:val="bottom"/>
                                  <w:hideMark/>
                                </w:tcPr>
                                <w:p w14:paraId="3B64B50D"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1</w:t>
                                  </w:r>
                                </w:p>
                              </w:tc>
                              <w:tc>
                                <w:tcPr>
                                  <w:tcW w:w="4680" w:type="dxa"/>
                                  <w:tcBorders>
                                    <w:top w:val="nil"/>
                                    <w:left w:val="nil"/>
                                    <w:bottom w:val="nil"/>
                                    <w:right w:val="nil"/>
                                  </w:tcBorders>
                                  <w:noWrap/>
                                  <w:vAlign w:val="bottom"/>
                                  <w:hideMark/>
                                </w:tcPr>
                                <w:p w14:paraId="2182950F"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niet kunnen metselen</w:t>
                                  </w:r>
                                </w:p>
                              </w:tc>
                            </w:tr>
                            <w:tr w:rsidR="006D2877" w:rsidRPr="006D2877" w14:paraId="13B2F22A" w14:textId="77777777" w:rsidTr="006D2877">
                              <w:trPr>
                                <w:trHeight w:val="300"/>
                              </w:trPr>
                              <w:tc>
                                <w:tcPr>
                                  <w:tcW w:w="960" w:type="dxa"/>
                                  <w:tcBorders>
                                    <w:top w:val="nil"/>
                                    <w:left w:val="nil"/>
                                    <w:bottom w:val="nil"/>
                                    <w:right w:val="nil"/>
                                  </w:tcBorders>
                                  <w:noWrap/>
                                  <w:vAlign w:val="bottom"/>
                                  <w:hideMark/>
                                </w:tcPr>
                                <w:p w14:paraId="09CA6002"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2</w:t>
                                  </w:r>
                                </w:p>
                              </w:tc>
                              <w:tc>
                                <w:tcPr>
                                  <w:tcW w:w="4680" w:type="dxa"/>
                                  <w:tcBorders>
                                    <w:top w:val="nil"/>
                                    <w:left w:val="nil"/>
                                    <w:bottom w:val="nil"/>
                                    <w:right w:val="nil"/>
                                  </w:tcBorders>
                                  <w:noWrap/>
                                  <w:vAlign w:val="bottom"/>
                                  <w:hideMark/>
                                </w:tcPr>
                                <w:p w14:paraId="33D1D3B1"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steviger</w:t>
                                  </w:r>
                                </w:p>
                              </w:tc>
                            </w:tr>
                            <w:tr w:rsidR="006D2877" w:rsidRPr="006D2877" w14:paraId="0D74C688" w14:textId="77777777" w:rsidTr="006D2877">
                              <w:trPr>
                                <w:trHeight w:val="300"/>
                              </w:trPr>
                              <w:tc>
                                <w:tcPr>
                                  <w:tcW w:w="960" w:type="dxa"/>
                                  <w:tcBorders>
                                    <w:top w:val="nil"/>
                                    <w:left w:val="nil"/>
                                    <w:bottom w:val="nil"/>
                                    <w:right w:val="nil"/>
                                  </w:tcBorders>
                                  <w:noWrap/>
                                  <w:vAlign w:val="bottom"/>
                                  <w:hideMark/>
                                </w:tcPr>
                                <w:p w14:paraId="5300E5F6"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1</w:t>
                                  </w:r>
                                </w:p>
                              </w:tc>
                              <w:tc>
                                <w:tcPr>
                                  <w:tcW w:w="4680" w:type="dxa"/>
                                  <w:tcBorders>
                                    <w:top w:val="nil"/>
                                    <w:left w:val="nil"/>
                                    <w:bottom w:val="nil"/>
                                    <w:right w:val="nil"/>
                                  </w:tcBorders>
                                  <w:noWrap/>
                                  <w:vAlign w:val="bottom"/>
                                  <w:hideMark/>
                                </w:tcPr>
                                <w:p w14:paraId="6482EAC0"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slapper</w:t>
                                  </w:r>
                                </w:p>
                              </w:tc>
                            </w:tr>
                            <w:tr w:rsidR="006D2877" w:rsidRPr="006D2877" w14:paraId="551DCF83" w14:textId="77777777" w:rsidTr="006D2877">
                              <w:trPr>
                                <w:trHeight w:val="300"/>
                              </w:trPr>
                              <w:tc>
                                <w:tcPr>
                                  <w:tcW w:w="960" w:type="dxa"/>
                                  <w:tcBorders>
                                    <w:top w:val="nil"/>
                                    <w:left w:val="nil"/>
                                    <w:bottom w:val="nil"/>
                                    <w:right w:val="nil"/>
                                  </w:tcBorders>
                                  <w:noWrap/>
                                  <w:vAlign w:val="bottom"/>
                                  <w:hideMark/>
                                </w:tcPr>
                                <w:p w14:paraId="53F10FC5"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10</w:t>
                                  </w:r>
                                </w:p>
                              </w:tc>
                              <w:tc>
                                <w:tcPr>
                                  <w:tcW w:w="4680" w:type="dxa"/>
                                  <w:tcBorders>
                                    <w:top w:val="nil"/>
                                    <w:left w:val="nil"/>
                                    <w:bottom w:val="nil"/>
                                    <w:right w:val="nil"/>
                                  </w:tcBorders>
                                  <w:noWrap/>
                                  <w:vAlign w:val="bottom"/>
                                  <w:hideMark/>
                                </w:tcPr>
                                <w:p w14:paraId="61F6D387"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geen idee</w:t>
                                  </w:r>
                                </w:p>
                              </w:tc>
                            </w:tr>
                            <w:tr w:rsidR="006D2877" w:rsidRPr="006D2877" w14:paraId="0DEA8C38" w14:textId="77777777" w:rsidTr="006D2877">
                              <w:trPr>
                                <w:trHeight w:val="300"/>
                              </w:trPr>
                              <w:tc>
                                <w:tcPr>
                                  <w:tcW w:w="960" w:type="dxa"/>
                                  <w:tcBorders>
                                    <w:top w:val="nil"/>
                                    <w:left w:val="nil"/>
                                    <w:bottom w:val="nil"/>
                                    <w:right w:val="nil"/>
                                  </w:tcBorders>
                                  <w:noWrap/>
                                  <w:vAlign w:val="bottom"/>
                                  <w:hideMark/>
                                </w:tcPr>
                                <w:p w14:paraId="73AEBCE3" w14:textId="77777777" w:rsidR="006D2877" w:rsidRPr="006D2877" w:rsidRDefault="006D2877" w:rsidP="006D2877">
                                  <w:pPr>
                                    <w:spacing w:after="0" w:line="240" w:lineRule="auto"/>
                                    <w:rPr>
                                      <w:rFonts w:ascii="Calibri" w:eastAsia="Times New Roman" w:hAnsi="Calibri" w:cs="Calibri"/>
                                      <w:color w:val="000000"/>
                                      <w:lang w:eastAsia="nl-NL"/>
                                    </w:rPr>
                                  </w:pPr>
                                </w:p>
                              </w:tc>
                              <w:tc>
                                <w:tcPr>
                                  <w:tcW w:w="4680" w:type="dxa"/>
                                  <w:tcBorders>
                                    <w:top w:val="nil"/>
                                    <w:left w:val="nil"/>
                                    <w:bottom w:val="nil"/>
                                    <w:right w:val="nil"/>
                                  </w:tcBorders>
                                  <w:noWrap/>
                                  <w:vAlign w:val="bottom"/>
                                  <w:hideMark/>
                                </w:tcPr>
                                <w:p w14:paraId="11914AAD" w14:textId="77777777" w:rsidR="006D2877" w:rsidRPr="006D2877" w:rsidRDefault="006D2877" w:rsidP="006D2877">
                                  <w:pPr>
                                    <w:spacing w:after="0" w:line="240" w:lineRule="auto"/>
                                    <w:rPr>
                                      <w:rFonts w:ascii="Times New Roman" w:eastAsia="Times New Roman" w:hAnsi="Times New Roman" w:cs="Times New Roman"/>
                                      <w:sz w:val="20"/>
                                      <w:szCs w:val="20"/>
                                      <w:lang w:eastAsia="nl-NL"/>
                                    </w:rPr>
                                  </w:pPr>
                                </w:p>
                              </w:tc>
                            </w:tr>
                            <w:tr w:rsidR="006D2877" w:rsidRPr="006D2877" w14:paraId="0EF725DD" w14:textId="77777777" w:rsidTr="006D2877">
                              <w:trPr>
                                <w:trHeight w:val="300"/>
                              </w:trPr>
                              <w:tc>
                                <w:tcPr>
                                  <w:tcW w:w="960" w:type="dxa"/>
                                  <w:tcBorders>
                                    <w:top w:val="nil"/>
                                    <w:left w:val="nil"/>
                                    <w:bottom w:val="nil"/>
                                    <w:right w:val="nil"/>
                                  </w:tcBorders>
                                  <w:noWrap/>
                                  <w:vAlign w:val="bottom"/>
                                  <w:hideMark/>
                                </w:tcPr>
                                <w:p w14:paraId="76EBFA73" w14:textId="77777777" w:rsidR="006D2877" w:rsidRPr="006D2877" w:rsidRDefault="006D2877" w:rsidP="006D2877">
                                  <w:pPr>
                                    <w:spacing w:after="0" w:line="240" w:lineRule="auto"/>
                                    <w:rPr>
                                      <w:rFonts w:ascii="Calibri" w:eastAsia="Times New Roman" w:hAnsi="Calibri" w:cs="Calibri"/>
                                      <w:color w:val="000000"/>
                                      <w:lang w:eastAsia="nl-NL"/>
                                    </w:rPr>
                                  </w:pPr>
                                </w:p>
                              </w:tc>
                              <w:tc>
                                <w:tcPr>
                                  <w:tcW w:w="4680" w:type="dxa"/>
                                  <w:tcBorders>
                                    <w:top w:val="nil"/>
                                    <w:left w:val="nil"/>
                                    <w:bottom w:val="nil"/>
                                    <w:right w:val="nil"/>
                                  </w:tcBorders>
                                  <w:noWrap/>
                                  <w:vAlign w:val="bottom"/>
                                  <w:hideMark/>
                                </w:tcPr>
                                <w:p w14:paraId="55F40F2D" w14:textId="77777777" w:rsidR="006D2877" w:rsidRPr="006D2877" w:rsidRDefault="006D2877" w:rsidP="006D2877">
                                  <w:pPr>
                                    <w:spacing w:after="0" w:line="240" w:lineRule="auto"/>
                                    <w:rPr>
                                      <w:rFonts w:ascii="Times New Roman" w:eastAsia="Times New Roman" w:hAnsi="Times New Roman" w:cs="Times New Roman"/>
                                      <w:sz w:val="20"/>
                                      <w:szCs w:val="20"/>
                                      <w:lang w:eastAsia="nl-NL"/>
                                    </w:rPr>
                                  </w:pPr>
                                </w:p>
                              </w:tc>
                            </w:tr>
                          </w:tbl>
                          <w:p w14:paraId="0B203FC2" w14:textId="20D01550" w:rsidR="006C3B75" w:rsidRDefault="006C3B7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683465" id="_x0000_s1027" type="#_x0000_t202" style="position:absolute;margin-left:266.6pt;margin-top:114.7pt;width:419.1pt;height:275.15pt;z-index:25165824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" stroked="f">
                <v:textbox style="mso-fit-shape-to-text:t">
                  <w:txbxContent>
                    <w:tbl>
                      <w:tblPr>
                        <w:tblW w:w="5640" w:type="dxa"/>
                        <w:tblCellMar>
                          <w:top w:w="15" w:type="dxa"/>
                          <w:left w:w="70" w:type="dxa"/>
                          <w:bottom w:w="15" w:type="dxa"/>
                          <w:right w:w="70" w:type="dxa"/>
                        </w:tblCellMar>
                        <w:tblLook w:val="04A0" w:firstRow="1" w:lastRow="0" w:firstColumn="1" w:lastColumn="0" w:noHBand="0" w:noVBand="1"/>
                      </w:tblPr>
                      <w:tblGrid>
                        <w:gridCol w:w="960"/>
                        <w:gridCol w:w="4680"/>
                      </w:tblGrid>
                      <w:tr w:rsidR="006D2877" w:rsidRPr="006D2877" w14:paraId="0D4D4F56" w14:textId="77777777" w:rsidTr="006D2877">
                        <w:trPr>
                          <w:trHeight w:val="900"/>
                        </w:trPr>
                        <w:tc>
                          <w:tcPr>
                            <w:tcW w:w="960" w:type="dxa"/>
                            <w:tcBorders>
                              <w:top w:val="nil"/>
                              <w:left w:val="nil"/>
                              <w:bottom w:val="nil"/>
                              <w:right w:val="nil"/>
                            </w:tcBorders>
                            <w:shd w:val="clear" w:color="5B9BD5" w:fill="5B9BD5"/>
                            <w:noWrap/>
                            <w:vAlign w:val="bottom"/>
                            <w:hideMark/>
                          </w:tcPr>
                          <w:p w14:paraId="15FFF78E" w14:textId="77777777" w:rsidR="006D2877" w:rsidRPr="006D2877" w:rsidRDefault="006D2877" w:rsidP="006D2877">
                            <w:pPr>
                              <w:spacing w:after="0" w:line="240" w:lineRule="auto"/>
                              <w:rPr>
                                <w:rFonts w:ascii="Calibri" w:eastAsia="Times New Roman" w:hAnsi="Calibri" w:cs="Calibri"/>
                                <w:b/>
                                <w:bCs/>
                                <w:color w:val="FFFFFF"/>
                                <w:lang w:eastAsia="nl-NL"/>
                              </w:rPr>
                            </w:pPr>
                            <w:r w:rsidRPr="006D2877">
                              <w:rPr>
                                <w:rFonts w:ascii="Calibri" w:eastAsia="Times New Roman" w:hAnsi="Calibri" w:cs="Calibri"/>
                                <w:b/>
                                <w:bCs/>
                                <w:color w:val="FFFFFF"/>
                                <w:lang w:eastAsia="nl-NL"/>
                              </w:rPr>
                              <w:t xml:space="preserve">Aantal </w:t>
                            </w:r>
                          </w:p>
                        </w:tc>
                        <w:tc>
                          <w:tcPr>
                            <w:tcW w:w="4680" w:type="dxa"/>
                            <w:tcBorders>
                              <w:top w:val="single" w:sz="4" w:space="0" w:color="9BC2E6"/>
                              <w:left w:val="nil"/>
                              <w:bottom w:val="single" w:sz="4" w:space="0" w:color="9BC2E6"/>
                              <w:right w:val="nil"/>
                            </w:tcBorders>
                            <w:shd w:val="clear" w:color="5B9BD5" w:fill="5B9BD5"/>
                            <w:vAlign w:val="bottom"/>
                            <w:hideMark/>
                          </w:tcPr>
                          <w:p w14:paraId="17C8CC2B" w14:textId="77777777" w:rsidR="006D2877" w:rsidRPr="006D2877" w:rsidRDefault="006D2877" w:rsidP="006D2877">
                            <w:pPr>
                              <w:spacing w:after="0" w:line="240" w:lineRule="auto"/>
                              <w:rPr>
                                <w:rFonts w:ascii="Calibri" w:eastAsia="Times New Roman" w:hAnsi="Calibri" w:cs="Calibri"/>
                                <w:b/>
                                <w:bCs/>
                                <w:color w:val="FFFFFF"/>
                                <w:lang w:eastAsia="nl-NL"/>
                              </w:rPr>
                            </w:pPr>
                            <w:r w:rsidRPr="006D2877">
                              <w:rPr>
                                <w:rFonts w:ascii="Calibri" w:eastAsia="Times New Roman" w:hAnsi="Calibri" w:cs="Calibri"/>
                                <w:b/>
                                <w:bCs/>
                                <w:color w:val="FFFFFF"/>
                                <w:lang w:eastAsia="nl-NL"/>
                              </w:rPr>
                              <w:t>Je hebt een flesje cola leeg gedronken en hebt een leeg flesje over. Op welke manier zou je het flesje kunnen hergebruiken?</w:t>
                            </w:r>
                          </w:p>
                        </w:tc>
                      </w:tr>
                      <w:tr w:rsidR="006D2877" w:rsidRPr="006D2877" w14:paraId="39C98F9D" w14:textId="77777777" w:rsidTr="006D2877">
                        <w:trPr>
                          <w:trHeight w:val="300"/>
                        </w:trPr>
                        <w:tc>
                          <w:tcPr>
                            <w:tcW w:w="960" w:type="dxa"/>
                            <w:tcBorders>
                              <w:top w:val="nil"/>
                              <w:left w:val="nil"/>
                              <w:bottom w:val="nil"/>
                              <w:right w:val="nil"/>
                            </w:tcBorders>
                            <w:noWrap/>
                            <w:vAlign w:val="bottom"/>
                            <w:hideMark/>
                          </w:tcPr>
                          <w:p w14:paraId="69E9552E"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29</w:t>
                            </w:r>
                          </w:p>
                        </w:tc>
                        <w:tc>
                          <w:tcPr>
                            <w:tcW w:w="4680" w:type="dxa"/>
                            <w:tcBorders>
                              <w:top w:val="nil"/>
                              <w:left w:val="nil"/>
                              <w:bottom w:val="nil"/>
                              <w:right w:val="nil"/>
                            </w:tcBorders>
                            <w:noWrap/>
                            <w:vAlign w:val="bottom"/>
                            <w:hideMark/>
                          </w:tcPr>
                          <w:p w14:paraId="3775B5BB"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Omspoelen en opnieuw gebruiken</w:t>
                            </w:r>
                          </w:p>
                        </w:tc>
                      </w:tr>
                      <w:tr w:rsidR="006D2877" w:rsidRPr="006D2877" w14:paraId="54A65108" w14:textId="77777777" w:rsidTr="006D2877">
                        <w:trPr>
                          <w:trHeight w:val="300"/>
                        </w:trPr>
                        <w:tc>
                          <w:tcPr>
                            <w:tcW w:w="960" w:type="dxa"/>
                            <w:tcBorders>
                              <w:top w:val="nil"/>
                              <w:left w:val="nil"/>
                              <w:bottom w:val="nil"/>
                              <w:right w:val="nil"/>
                            </w:tcBorders>
                            <w:noWrap/>
                            <w:vAlign w:val="bottom"/>
                            <w:hideMark/>
                          </w:tcPr>
                          <w:p w14:paraId="04975B39"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11</w:t>
                            </w:r>
                          </w:p>
                        </w:tc>
                        <w:tc>
                          <w:tcPr>
                            <w:tcW w:w="4680" w:type="dxa"/>
                            <w:tcBorders>
                              <w:top w:val="nil"/>
                              <w:left w:val="nil"/>
                              <w:bottom w:val="nil"/>
                              <w:right w:val="nil"/>
                            </w:tcBorders>
                            <w:noWrap/>
                            <w:vAlign w:val="bottom"/>
                            <w:hideMark/>
                          </w:tcPr>
                          <w:p w14:paraId="3D933D60"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Terug naar de winkel brengen</w:t>
                            </w:r>
                          </w:p>
                        </w:tc>
                      </w:tr>
                      <w:tr w:rsidR="006D2877" w:rsidRPr="006D2877" w14:paraId="5872B836" w14:textId="77777777" w:rsidTr="006D2877">
                        <w:trPr>
                          <w:trHeight w:val="300"/>
                        </w:trPr>
                        <w:tc>
                          <w:tcPr>
                            <w:tcW w:w="960" w:type="dxa"/>
                            <w:tcBorders>
                              <w:top w:val="nil"/>
                              <w:left w:val="nil"/>
                              <w:bottom w:val="nil"/>
                              <w:right w:val="nil"/>
                            </w:tcBorders>
                            <w:noWrap/>
                            <w:vAlign w:val="bottom"/>
                            <w:hideMark/>
                          </w:tcPr>
                          <w:p w14:paraId="0B7F92DA"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6</w:t>
                            </w:r>
                          </w:p>
                        </w:tc>
                        <w:tc>
                          <w:tcPr>
                            <w:tcW w:w="4680" w:type="dxa"/>
                            <w:tcBorders>
                              <w:top w:val="nil"/>
                              <w:left w:val="nil"/>
                              <w:bottom w:val="nil"/>
                              <w:right w:val="nil"/>
                            </w:tcBorders>
                            <w:noWrap/>
                            <w:vAlign w:val="bottom"/>
                            <w:hideMark/>
                          </w:tcPr>
                          <w:p w14:paraId="38315ABC"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Omsmelten</w:t>
                            </w:r>
                          </w:p>
                        </w:tc>
                      </w:tr>
                      <w:tr w:rsidR="006D2877" w:rsidRPr="006D2877" w14:paraId="1C6B7C7D" w14:textId="77777777" w:rsidTr="006D2877">
                        <w:trPr>
                          <w:trHeight w:val="300"/>
                        </w:trPr>
                        <w:tc>
                          <w:tcPr>
                            <w:tcW w:w="960" w:type="dxa"/>
                            <w:tcBorders>
                              <w:top w:val="nil"/>
                              <w:left w:val="nil"/>
                              <w:bottom w:val="nil"/>
                              <w:right w:val="nil"/>
                            </w:tcBorders>
                            <w:noWrap/>
                            <w:vAlign w:val="bottom"/>
                            <w:hideMark/>
                          </w:tcPr>
                          <w:p w14:paraId="4411C842"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3</w:t>
                            </w:r>
                          </w:p>
                        </w:tc>
                        <w:tc>
                          <w:tcPr>
                            <w:tcW w:w="4680" w:type="dxa"/>
                            <w:tcBorders>
                              <w:top w:val="nil"/>
                              <w:left w:val="nil"/>
                              <w:bottom w:val="nil"/>
                              <w:right w:val="nil"/>
                            </w:tcBorders>
                            <w:noWrap/>
                            <w:vAlign w:val="bottom"/>
                            <w:hideMark/>
                          </w:tcPr>
                          <w:p w14:paraId="793C613E"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Oranje kliko</w:t>
                            </w:r>
                          </w:p>
                        </w:tc>
                      </w:tr>
                      <w:tr w:rsidR="006D2877" w:rsidRPr="006D2877" w14:paraId="7C2D9DB5" w14:textId="77777777" w:rsidTr="006D2877">
                        <w:trPr>
                          <w:trHeight w:val="300"/>
                        </w:trPr>
                        <w:tc>
                          <w:tcPr>
                            <w:tcW w:w="960" w:type="dxa"/>
                            <w:tcBorders>
                              <w:top w:val="nil"/>
                              <w:left w:val="nil"/>
                              <w:bottom w:val="nil"/>
                              <w:right w:val="nil"/>
                            </w:tcBorders>
                            <w:noWrap/>
                            <w:vAlign w:val="bottom"/>
                            <w:hideMark/>
                          </w:tcPr>
                          <w:p w14:paraId="62938FB7"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1</w:t>
                            </w:r>
                          </w:p>
                        </w:tc>
                        <w:tc>
                          <w:tcPr>
                            <w:tcW w:w="4680" w:type="dxa"/>
                            <w:tcBorders>
                              <w:top w:val="nil"/>
                              <w:left w:val="nil"/>
                              <w:bottom w:val="nil"/>
                              <w:right w:val="nil"/>
                            </w:tcBorders>
                            <w:noWrap/>
                            <w:vAlign w:val="bottom"/>
                            <w:hideMark/>
                          </w:tcPr>
                          <w:p w14:paraId="51FD442F"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plantje er in potten</w:t>
                            </w:r>
                          </w:p>
                        </w:tc>
                      </w:tr>
                      <w:tr w:rsidR="006D2877" w:rsidRPr="006D2877" w14:paraId="367FD4F7" w14:textId="77777777" w:rsidTr="006D2877">
                        <w:trPr>
                          <w:trHeight w:val="300"/>
                        </w:trPr>
                        <w:tc>
                          <w:tcPr>
                            <w:tcW w:w="960" w:type="dxa"/>
                            <w:tcBorders>
                              <w:top w:val="nil"/>
                              <w:left w:val="nil"/>
                              <w:bottom w:val="nil"/>
                              <w:right w:val="nil"/>
                            </w:tcBorders>
                            <w:noWrap/>
                            <w:vAlign w:val="bottom"/>
                            <w:hideMark/>
                          </w:tcPr>
                          <w:p w14:paraId="7D081266"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2</w:t>
                            </w:r>
                          </w:p>
                        </w:tc>
                        <w:tc>
                          <w:tcPr>
                            <w:tcW w:w="4680" w:type="dxa"/>
                            <w:tcBorders>
                              <w:top w:val="nil"/>
                              <w:left w:val="nil"/>
                              <w:bottom w:val="nil"/>
                              <w:right w:val="nil"/>
                            </w:tcBorders>
                            <w:noWrap/>
                            <w:vAlign w:val="bottom"/>
                            <w:hideMark/>
                          </w:tcPr>
                          <w:p w14:paraId="39B6D7C1"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geen idee</w:t>
                            </w:r>
                          </w:p>
                        </w:tc>
                      </w:tr>
                      <w:tr w:rsidR="006D2877" w:rsidRPr="006D2877" w14:paraId="17D51FED" w14:textId="77777777" w:rsidTr="006D2877">
                        <w:trPr>
                          <w:trHeight w:val="300"/>
                        </w:trPr>
                        <w:tc>
                          <w:tcPr>
                            <w:tcW w:w="960" w:type="dxa"/>
                            <w:tcBorders>
                              <w:top w:val="nil"/>
                              <w:left w:val="nil"/>
                              <w:bottom w:val="nil"/>
                              <w:right w:val="nil"/>
                            </w:tcBorders>
                            <w:noWrap/>
                            <w:vAlign w:val="bottom"/>
                            <w:hideMark/>
                          </w:tcPr>
                          <w:p w14:paraId="6119D701" w14:textId="77777777" w:rsidR="006D2877" w:rsidRPr="006D2877" w:rsidRDefault="006D2877" w:rsidP="006D2877">
                            <w:pPr>
                              <w:spacing w:after="0" w:line="240" w:lineRule="auto"/>
                              <w:rPr>
                                <w:rFonts w:ascii="Calibri" w:eastAsia="Times New Roman" w:hAnsi="Calibri" w:cs="Calibri"/>
                                <w:color w:val="000000"/>
                                <w:lang w:eastAsia="nl-NL"/>
                              </w:rPr>
                            </w:pPr>
                          </w:p>
                        </w:tc>
                        <w:tc>
                          <w:tcPr>
                            <w:tcW w:w="4680" w:type="dxa"/>
                            <w:tcBorders>
                              <w:top w:val="nil"/>
                              <w:left w:val="nil"/>
                              <w:bottom w:val="nil"/>
                              <w:right w:val="nil"/>
                            </w:tcBorders>
                            <w:noWrap/>
                            <w:vAlign w:val="bottom"/>
                            <w:hideMark/>
                          </w:tcPr>
                          <w:p w14:paraId="375A21F2" w14:textId="77777777" w:rsidR="006D2877" w:rsidRPr="006D2877" w:rsidRDefault="006D2877" w:rsidP="006D2877">
                            <w:pPr>
                              <w:spacing w:after="0" w:line="240" w:lineRule="auto"/>
                              <w:rPr>
                                <w:rFonts w:ascii="Times New Roman" w:eastAsia="Times New Roman" w:hAnsi="Times New Roman" w:cs="Times New Roman"/>
                                <w:sz w:val="20"/>
                                <w:szCs w:val="20"/>
                                <w:lang w:eastAsia="nl-NL"/>
                              </w:rPr>
                            </w:pPr>
                          </w:p>
                        </w:tc>
                      </w:tr>
                      <w:tr w:rsidR="006D2877" w:rsidRPr="006D2877" w14:paraId="46E2275C" w14:textId="77777777" w:rsidTr="006D2877">
                        <w:trPr>
                          <w:trHeight w:val="885"/>
                        </w:trPr>
                        <w:tc>
                          <w:tcPr>
                            <w:tcW w:w="960" w:type="dxa"/>
                            <w:tcBorders>
                              <w:top w:val="nil"/>
                              <w:left w:val="nil"/>
                              <w:bottom w:val="nil"/>
                              <w:right w:val="nil"/>
                            </w:tcBorders>
                            <w:shd w:val="clear" w:color="5B9BD5" w:fill="5B9BD5"/>
                            <w:noWrap/>
                            <w:vAlign w:val="bottom"/>
                            <w:hideMark/>
                          </w:tcPr>
                          <w:p w14:paraId="663686DC" w14:textId="77777777" w:rsidR="006D2877" w:rsidRPr="006D2877" w:rsidRDefault="006D2877" w:rsidP="006D2877">
                            <w:pPr>
                              <w:spacing w:after="0" w:line="240" w:lineRule="auto"/>
                              <w:rPr>
                                <w:rFonts w:ascii="Calibri" w:eastAsia="Times New Roman" w:hAnsi="Calibri" w:cs="Calibri"/>
                                <w:b/>
                                <w:bCs/>
                                <w:color w:val="FFFFFF"/>
                                <w:lang w:eastAsia="nl-NL"/>
                              </w:rPr>
                            </w:pPr>
                            <w:r w:rsidRPr="006D2877">
                              <w:rPr>
                                <w:rFonts w:ascii="Calibri" w:eastAsia="Times New Roman" w:hAnsi="Calibri" w:cs="Calibri"/>
                                <w:b/>
                                <w:bCs/>
                                <w:color w:val="FFFFFF"/>
                                <w:lang w:eastAsia="nl-NL"/>
                              </w:rPr>
                              <w:t>Aantal</w:t>
                            </w:r>
                          </w:p>
                        </w:tc>
                        <w:tc>
                          <w:tcPr>
                            <w:tcW w:w="4680" w:type="dxa"/>
                            <w:tcBorders>
                              <w:top w:val="single" w:sz="4" w:space="0" w:color="9BC2E6"/>
                              <w:left w:val="nil"/>
                              <w:bottom w:val="single" w:sz="4" w:space="0" w:color="9BC2E6"/>
                              <w:right w:val="nil"/>
                            </w:tcBorders>
                            <w:shd w:val="clear" w:color="5B9BD5" w:fill="5B9BD5"/>
                            <w:vAlign w:val="bottom"/>
                            <w:hideMark/>
                          </w:tcPr>
                          <w:p w14:paraId="54E095DD" w14:textId="77777777" w:rsidR="006D2877" w:rsidRPr="006D2877" w:rsidRDefault="006D2877" w:rsidP="006D2877">
                            <w:pPr>
                              <w:spacing w:after="0" w:line="240" w:lineRule="auto"/>
                              <w:rPr>
                                <w:rFonts w:ascii="Calibri" w:eastAsia="Times New Roman" w:hAnsi="Calibri" w:cs="Calibri"/>
                                <w:b/>
                                <w:bCs/>
                                <w:color w:val="FFFFFF"/>
                                <w:lang w:eastAsia="nl-NL"/>
                              </w:rPr>
                            </w:pPr>
                            <w:r w:rsidRPr="006D2877">
                              <w:rPr>
                                <w:rFonts w:ascii="Calibri" w:eastAsia="Times New Roman" w:hAnsi="Calibri" w:cs="Calibri"/>
                                <w:b/>
                                <w:bCs/>
                                <w:color w:val="FFFFFF"/>
                                <w:lang w:eastAsia="nl-NL"/>
                              </w:rPr>
                              <w:t>Bij de bouw van onze school is gebruik gemaakt van klik stenen. Waarom is er gebruik gemaakt van deze stenen en niet van gemetselde stenen.</w:t>
                            </w:r>
                          </w:p>
                        </w:tc>
                      </w:tr>
                      <w:tr w:rsidR="006D2877" w:rsidRPr="006D2877" w14:paraId="043C3FD4" w14:textId="77777777" w:rsidTr="006D2877">
                        <w:trPr>
                          <w:trHeight w:val="300"/>
                        </w:trPr>
                        <w:tc>
                          <w:tcPr>
                            <w:tcW w:w="960" w:type="dxa"/>
                            <w:tcBorders>
                              <w:top w:val="nil"/>
                              <w:left w:val="nil"/>
                              <w:bottom w:val="nil"/>
                              <w:right w:val="nil"/>
                            </w:tcBorders>
                            <w:noWrap/>
                            <w:vAlign w:val="bottom"/>
                            <w:hideMark/>
                          </w:tcPr>
                          <w:p w14:paraId="6D0CD9B9"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23</w:t>
                            </w:r>
                          </w:p>
                        </w:tc>
                        <w:tc>
                          <w:tcPr>
                            <w:tcW w:w="4680" w:type="dxa"/>
                            <w:tcBorders>
                              <w:top w:val="nil"/>
                              <w:left w:val="nil"/>
                              <w:bottom w:val="nil"/>
                              <w:right w:val="nil"/>
                            </w:tcBorders>
                            <w:noWrap/>
                            <w:vAlign w:val="bottom"/>
                            <w:hideMark/>
                          </w:tcPr>
                          <w:p w14:paraId="21097E3A"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Duurzaam / hergebruik</w:t>
                            </w:r>
                          </w:p>
                        </w:tc>
                      </w:tr>
                      <w:tr w:rsidR="006D2877" w:rsidRPr="006D2877" w14:paraId="36A469EC" w14:textId="77777777" w:rsidTr="006D2877">
                        <w:trPr>
                          <w:trHeight w:val="300"/>
                        </w:trPr>
                        <w:tc>
                          <w:tcPr>
                            <w:tcW w:w="960" w:type="dxa"/>
                            <w:tcBorders>
                              <w:top w:val="nil"/>
                              <w:left w:val="nil"/>
                              <w:bottom w:val="nil"/>
                              <w:right w:val="nil"/>
                            </w:tcBorders>
                            <w:noWrap/>
                            <w:vAlign w:val="bottom"/>
                            <w:hideMark/>
                          </w:tcPr>
                          <w:p w14:paraId="166969CE"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13</w:t>
                            </w:r>
                          </w:p>
                        </w:tc>
                        <w:tc>
                          <w:tcPr>
                            <w:tcW w:w="4680" w:type="dxa"/>
                            <w:tcBorders>
                              <w:top w:val="nil"/>
                              <w:left w:val="nil"/>
                              <w:bottom w:val="nil"/>
                              <w:right w:val="nil"/>
                            </w:tcBorders>
                            <w:noWrap/>
                            <w:vAlign w:val="bottom"/>
                            <w:hideMark/>
                          </w:tcPr>
                          <w:p w14:paraId="650CC9BE"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Snel / goedkoop</w:t>
                            </w:r>
                          </w:p>
                        </w:tc>
                      </w:tr>
                      <w:tr w:rsidR="006D2877" w:rsidRPr="006D2877" w14:paraId="2E061BC9" w14:textId="77777777" w:rsidTr="006D2877">
                        <w:trPr>
                          <w:trHeight w:val="300"/>
                        </w:trPr>
                        <w:tc>
                          <w:tcPr>
                            <w:tcW w:w="960" w:type="dxa"/>
                            <w:tcBorders>
                              <w:top w:val="nil"/>
                              <w:left w:val="nil"/>
                              <w:bottom w:val="nil"/>
                              <w:right w:val="nil"/>
                            </w:tcBorders>
                            <w:noWrap/>
                            <w:vAlign w:val="bottom"/>
                            <w:hideMark/>
                          </w:tcPr>
                          <w:p w14:paraId="5C804BCA"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2</w:t>
                            </w:r>
                          </w:p>
                        </w:tc>
                        <w:tc>
                          <w:tcPr>
                            <w:tcW w:w="4680" w:type="dxa"/>
                            <w:tcBorders>
                              <w:top w:val="nil"/>
                              <w:left w:val="nil"/>
                              <w:bottom w:val="nil"/>
                              <w:right w:val="nil"/>
                            </w:tcBorders>
                            <w:noWrap/>
                            <w:vAlign w:val="bottom"/>
                            <w:hideMark/>
                          </w:tcPr>
                          <w:p w14:paraId="40E8620B"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mooier</w:t>
                            </w:r>
                          </w:p>
                        </w:tc>
                      </w:tr>
                      <w:tr w:rsidR="006D2877" w:rsidRPr="006D2877" w14:paraId="299D120E" w14:textId="77777777" w:rsidTr="006D2877">
                        <w:trPr>
                          <w:trHeight w:val="300"/>
                        </w:trPr>
                        <w:tc>
                          <w:tcPr>
                            <w:tcW w:w="960" w:type="dxa"/>
                            <w:tcBorders>
                              <w:top w:val="nil"/>
                              <w:left w:val="nil"/>
                              <w:bottom w:val="nil"/>
                              <w:right w:val="nil"/>
                            </w:tcBorders>
                            <w:noWrap/>
                            <w:vAlign w:val="bottom"/>
                            <w:hideMark/>
                          </w:tcPr>
                          <w:p w14:paraId="3B64B50D"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1</w:t>
                            </w:r>
                          </w:p>
                        </w:tc>
                        <w:tc>
                          <w:tcPr>
                            <w:tcW w:w="4680" w:type="dxa"/>
                            <w:tcBorders>
                              <w:top w:val="nil"/>
                              <w:left w:val="nil"/>
                              <w:bottom w:val="nil"/>
                              <w:right w:val="nil"/>
                            </w:tcBorders>
                            <w:noWrap/>
                            <w:vAlign w:val="bottom"/>
                            <w:hideMark/>
                          </w:tcPr>
                          <w:p w14:paraId="2182950F"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niet kunnen metselen</w:t>
                            </w:r>
                          </w:p>
                        </w:tc>
                      </w:tr>
                      <w:tr w:rsidR="006D2877" w:rsidRPr="006D2877" w14:paraId="13B2F22A" w14:textId="77777777" w:rsidTr="006D2877">
                        <w:trPr>
                          <w:trHeight w:val="300"/>
                        </w:trPr>
                        <w:tc>
                          <w:tcPr>
                            <w:tcW w:w="960" w:type="dxa"/>
                            <w:tcBorders>
                              <w:top w:val="nil"/>
                              <w:left w:val="nil"/>
                              <w:bottom w:val="nil"/>
                              <w:right w:val="nil"/>
                            </w:tcBorders>
                            <w:noWrap/>
                            <w:vAlign w:val="bottom"/>
                            <w:hideMark/>
                          </w:tcPr>
                          <w:p w14:paraId="09CA6002"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2</w:t>
                            </w:r>
                          </w:p>
                        </w:tc>
                        <w:tc>
                          <w:tcPr>
                            <w:tcW w:w="4680" w:type="dxa"/>
                            <w:tcBorders>
                              <w:top w:val="nil"/>
                              <w:left w:val="nil"/>
                              <w:bottom w:val="nil"/>
                              <w:right w:val="nil"/>
                            </w:tcBorders>
                            <w:noWrap/>
                            <w:vAlign w:val="bottom"/>
                            <w:hideMark/>
                          </w:tcPr>
                          <w:p w14:paraId="33D1D3B1"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steviger</w:t>
                            </w:r>
                          </w:p>
                        </w:tc>
                      </w:tr>
                      <w:tr w:rsidR="006D2877" w:rsidRPr="006D2877" w14:paraId="0D74C688" w14:textId="77777777" w:rsidTr="006D2877">
                        <w:trPr>
                          <w:trHeight w:val="300"/>
                        </w:trPr>
                        <w:tc>
                          <w:tcPr>
                            <w:tcW w:w="960" w:type="dxa"/>
                            <w:tcBorders>
                              <w:top w:val="nil"/>
                              <w:left w:val="nil"/>
                              <w:bottom w:val="nil"/>
                              <w:right w:val="nil"/>
                            </w:tcBorders>
                            <w:noWrap/>
                            <w:vAlign w:val="bottom"/>
                            <w:hideMark/>
                          </w:tcPr>
                          <w:p w14:paraId="5300E5F6"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1</w:t>
                            </w:r>
                          </w:p>
                        </w:tc>
                        <w:tc>
                          <w:tcPr>
                            <w:tcW w:w="4680" w:type="dxa"/>
                            <w:tcBorders>
                              <w:top w:val="nil"/>
                              <w:left w:val="nil"/>
                              <w:bottom w:val="nil"/>
                              <w:right w:val="nil"/>
                            </w:tcBorders>
                            <w:noWrap/>
                            <w:vAlign w:val="bottom"/>
                            <w:hideMark/>
                          </w:tcPr>
                          <w:p w14:paraId="6482EAC0"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slapper</w:t>
                            </w:r>
                          </w:p>
                        </w:tc>
                      </w:tr>
                      <w:tr w:rsidR="006D2877" w:rsidRPr="006D2877" w14:paraId="551DCF83" w14:textId="77777777" w:rsidTr="006D2877">
                        <w:trPr>
                          <w:trHeight w:val="300"/>
                        </w:trPr>
                        <w:tc>
                          <w:tcPr>
                            <w:tcW w:w="960" w:type="dxa"/>
                            <w:tcBorders>
                              <w:top w:val="nil"/>
                              <w:left w:val="nil"/>
                              <w:bottom w:val="nil"/>
                              <w:right w:val="nil"/>
                            </w:tcBorders>
                            <w:noWrap/>
                            <w:vAlign w:val="bottom"/>
                            <w:hideMark/>
                          </w:tcPr>
                          <w:p w14:paraId="53F10FC5" w14:textId="77777777" w:rsidR="006D2877" w:rsidRPr="006D2877" w:rsidRDefault="006D2877" w:rsidP="006D2877">
                            <w:pPr>
                              <w:spacing w:after="0" w:line="240" w:lineRule="auto"/>
                              <w:jc w:val="right"/>
                              <w:rPr>
                                <w:rFonts w:ascii="Calibri" w:eastAsia="Times New Roman" w:hAnsi="Calibri" w:cs="Calibri"/>
                                <w:color w:val="000000"/>
                                <w:lang w:eastAsia="nl-NL"/>
                              </w:rPr>
                            </w:pPr>
                            <w:r w:rsidRPr="006D2877">
                              <w:rPr>
                                <w:rFonts w:ascii="Calibri" w:eastAsia="Times New Roman" w:hAnsi="Calibri" w:cs="Calibri"/>
                                <w:color w:val="000000"/>
                                <w:lang w:eastAsia="nl-NL"/>
                              </w:rPr>
                              <w:t>10</w:t>
                            </w:r>
                          </w:p>
                        </w:tc>
                        <w:tc>
                          <w:tcPr>
                            <w:tcW w:w="4680" w:type="dxa"/>
                            <w:tcBorders>
                              <w:top w:val="nil"/>
                              <w:left w:val="nil"/>
                              <w:bottom w:val="nil"/>
                              <w:right w:val="nil"/>
                            </w:tcBorders>
                            <w:noWrap/>
                            <w:vAlign w:val="bottom"/>
                            <w:hideMark/>
                          </w:tcPr>
                          <w:p w14:paraId="61F6D387" w14:textId="77777777" w:rsidR="006D2877" w:rsidRPr="006D2877" w:rsidRDefault="006D2877" w:rsidP="006D2877">
                            <w:pPr>
                              <w:spacing w:after="0" w:line="240" w:lineRule="auto"/>
                              <w:rPr>
                                <w:rFonts w:ascii="Calibri" w:eastAsia="Times New Roman" w:hAnsi="Calibri" w:cs="Calibri"/>
                                <w:color w:val="000000"/>
                                <w:lang w:eastAsia="nl-NL"/>
                              </w:rPr>
                            </w:pPr>
                            <w:r w:rsidRPr="006D2877">
                              <w:rPr>
                                <w:rFonts w:ascii="Calibri" w:eastAsia="Times New Roman" w:hAnsi="Calibri" w:cs="Calibri"/>
                                <w:color w:val="000000"/>
                                <w:lang w:eastAsia="nl-NL"/>
                              </w:rPr>
                              <w:t>geen idee</w:t>
                            </w:r>
                          </w:p>
                        </w:tc>
                      </w:tr>
                      <w:tr w:rsidR="006D2877" w:rsidRPr="006D2877" w14:paraId="0DEA8C38" w14:textId="77777777" w:rsidTr="006D2877">
                        <w:trPr>
                          <w:trHeight w:val="300"/>
                        </w:trPr>
                        <w:tc>
                          <w:tcPr>
                            <w:tcW w:w="960" w:type="dxa"/>
                            <w:tcBorders>
                              <w:top w:val="nil"/>
                              <w:left w:val="nil"/>
                              <w:bottom w:val="nil"/>
                              <w:right w:val="nil"/>
                            </w:tcBorders>
                            <w:noWrap/>
                            <w:vAlign w:val="bottom"/>
                            <w:hideMark/>
                          </w:tcPr>
                          <w:p w14:paraId="73AEBCE3" w14:textId="77777777" w:rsidR="006D2877" w:rsidRPr="006D2877" w:rsidRDefault="006D2877" w:rsidP="006D2877">
                            <w:pPr>
                              <w:spacing w:after="0" w:line="240" w:lineRule="auto"/>
                              <w:rPr>
                                <w:rFonts w:ascii="Calibri" w:eastAsia="Times New Roman" w:hAnsi="Calibri" w:cs="Calibri"/>
                                <w:color w:val="000000"/>
                                <w:lang w:eastAsia="nl-NL"/>
                              </w:rPr>
                            </w:pPr>
                          </w:p>
                        </w:tc>
                        <w:tc>
                          <w:tcPr>
                            <w:tcW w:w="4680" w:type="dxa"/>
                            <w:tcBorders>
                              <w:top w:val="nil"/>
                              <w:left w:val="nil"/>
                              <w:bottom w:val="nil"/>
                              <w:right w:val="nil"/>
                            </w:tcBorders>
                            <w:noWrap/>
                            <w:vAlign w:val="bottom"/>
                            <w:hideMark/>
                          </w:tcPr>
                          <w:p w14:paraId="11914AAD" w14:textId="77777777" w:rsidR="006D2877" w:rsidRPr="006D2877" w:rsidRDefault="006D2877" w:rsidP="006D2877">
                            <w:pPr>
                              <w:spacing w:after="0" w:line="240" w:lineRule="auto"/>
                              <w:rPr>
                                <w:rFonts w:ascii="Times New Roman" w:eastAsia="Times New Roman" w:hAnsi="Times New Roman" w:cs="Times New Roman"/>
                                <w:sz w:val="20"/>
                                <w:szCs w:val="20"/>
                                <w:lang w:eastAsia="nl-NL"/>
                              </w:rPr>
                            </w:pPr>
                          </w:p>
                        </w:tc>
                      </w:tr>
                      <w:tr w:rsidR="006D2877" w:rsidRPr="006D2877" w14:paraId="0EF725DD" w14:textId="77777777" w:rsidTr="006D2877">
                        <w:trPr>
                          <w:trHeight w:val="300"/>
                        </w:trPr>
                        <w:tc>
                          <w:tcPr>
                            <w:tcW w:w="960" w:type="dxa"/>
                            <w:tcBorders>
                              <w:top w:val="nil"/>
                              <w:left w:val="nil"/>
                              <w:bottom w:val="nil"/>
                              <w:right w:val="nil"/>
                            </w:tcBorders>
                            <w:noWrap/>
                            <w:vAlign w:val="bottom"/>
                            <w:hideMark/>
                          </w:tcPr>
                          <w:p w14:paraId="76EBFA73" w14:textId="77777777" w:rsidR="006D2877" w:rsidRPr="006D2877" w:rsidRDefault="006D2877" w:rsidP="006D2877">
                            <w:pPr>
                              <w:spacing w:after="0" w:line="240" w:lineRule="auto"/>
                              <w:rPr>
                                <w:rFonts w:ascii="Calibri" w:eastAsia="Times New Roman" w:hAnsi="Calibri" w:cs="Calibri"/>
                                <w:color w:val="000000"/>
                                <w:lang w:eastAsia="nl-NL"/>
                              </w:rPr>
                            </w:pPr>
                          </w:p>
                        </w:tc>
                        <w:tc>
                          <w:tcPr>
                            <w:tcW w:w="4680" w:type="dxa"/>
                            <w:tcBorders>
                              <w:top w:val="nil"/>
                              <w:left w:val="nil"/>
                              <w:bottom w:val="nil"/>
                              <w:right w:val="nil"/>
                            </w:tcBorders>
                            <w:noWrap/>
                            <w:vAlign w:val="bottom"/>
                            <w:hideMark/>
                          </w:tcPr>
                          <w:p w14:paraId="55F40F2D" w14:textId="77777777" w:rsidR="006D2877" w:rsidRPr="006D2877" w:rsidRDefault="006D2877" w:rsidP="006D2877">
                            <w:pPr>
                              <w:spacing w:after="0" w:line="240" w:lineRule="auto"/>
                              <w:rPr>
                                <w:rFonts w:ascii="Times New Roman" w:eastAsia="Times New Roman" w:hAnsi="Times New Roman" w:cs="Times New Roman"/>
                                <w:sz w:val="20"/>
                                <w:szCs w:val="20"/>
                                <w:lang w:eastAsia="nl-NL"/>
                              </w:rPr>
                            </w:pPr>
                          </w:p>
                        </w:tc>
                      </w:tr>
                    </w:tbl>
                    <w:p w14:paraId="0B203FC2" w14:textId="20D01550" w:rsidR="006C3B75" w:rsidRDefault="006C3B75"/>
                  </w:txbxContent>
                </v:textbox>
                <w10:wrap type="square" anchory="page"/>
              </v:shape>
            </w:pict>
          </mc:Fallback>
        </mc:AlternateContent>
      </w:r>
      <w:r>
        <w:rPr>
          <w:noProof/>
        </w:rPr>
        <mc:AlternateContent>
          <mc:Choice Requires="wps">
            <w:drawing>
              <wp:anchor distT="45720" distB="45720" distL="114300" distR="114300" simplePos="0" relativeHeight="251658240" behindDoc="0" locked="0" layoutInCell="1" allowOverlap="1" wp14:anchorId="7BB799D3" wp14:editId="37A7F3BB">
                <wp:simplePos x="0" y="0"/>
                <wp:positionH relativeFrom="margin">
                  <wp:posOffset>-443123</wp:posOffset>
                </wp:positionH>
                <wp:positionV relativeFrom="page">
                  <wp:posOffset>1465379</wp:posOffset>
                </wp:positionV>
                <wp:extent cx="5322570" cy="4861560"/>
                <wp:effectExtent l="0" t="0" r="571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2570" cy="4861560"/>
                        </a:xfrm>
                        <a:prstGeom prst="rect">
                          <a:avLst/>
                        </a:prstGeom>
                        <a:solidFill>
                          <a:srgbClr val="FFFFFF"/>
                        </a:solidFill>
                        <a:ln w="9525">
                          <a:noFill/>
                          <a:miter lim="800000"/>
                          <a:headEnd/>
                          <a:tailEnd/>
                        </a:ln>
                      </wps:spPr>
                      <wps:txbx>
                        <w:txbxContent>
                          <w:tbl>
                            <w:tblPr>
                              <w:tblW w:w="5640" w:type="dxa"/>
                              <w:tblCellMar>
                                <w:top w:w="15" w:type="dxa"/>
                                <w:left w:w="70" w:type="dxa"/>
                                <w:bottom w:w="15" w:type="dxa"/>
                                <w:right w:w="70" w:type="dxa"/>
                              </w:tblCellMar>
                              <w:tblLook w:val="04A0" w:firstRow="1" w:lastRow="0" w:firstColumn="1" w:lastColumn="0" w:noHBand="0" w:noVBand="1"/>
                            </w:tblPr>
                            <w:tblGrid>
                              <w:gridCol w:w="960"/>
                              <w:gridCol w:w="4680"/>
                            </w:tblGrid>
                            <w:tr w:rsidR="00305833" w:rsidRPr="00305833" w14:paraId="01E21916" w14:textId="77777777" w:rsidTr="00305833">
                              <w:trPr>
                                <w:trHeight w:val="300"/>
                              </w:trPr>
                              <w:tc>
                                <w:tcPr>
                                  <w:tcW w:w="960" w:type="dxa"/>
                                  <w:tcBorders>
                                    <w:top w:val="nil"/>
                                    <w:left w:val="nil"/>
                                    <w:bottom w:val="nil"/>
                                    <w:right w:val="nil"/>
                                  </w:tcBorders>
                                  <w:shd w:val="clear" w:color="000000" w:fill="5B9BD5"/>
                                  <w:noWrap/>
                                  <w:vAlign w:val="bottom"/>
                                  <w:hideMark/>
                                </w:tcPr>
                                <w:p w14:paraId="6D18B562" w14:textId="77777777" w:rsidR="00305833" w:rsidRPr="00305833" w:rsidRDefault="00305833" w:rsidP="00305833">
                                  <w:pPr>
                                    <w:spacing w:after="0" w:line="240" w:lineRule="auto"/>
                                    <w:rPr>
                                      <w:rFonts w:ascii="Calibri" w:eastAsia="Times New Roman" w:hAnsi="Calibri" w:cs="Calibri"/>
                                      <w:b/>
                                      <w:bCs/>
                                      <w:color w:val="FFFFFF"/>
                                      <w:lang w:eastAsia="nl-NL"/>
                                    </w:rPr>
                                  </w:pPr>
                                  <w:r w:rsidRPr="00305833">
                                    <w:rPr>
                                      <w:rFonts w:ascii="Calibri" w:eastAsia="Times New Roman" w:hAnsi="Calibri" w:cs="Calibri"/>
                                      <w:b/>
                                      <w:bCs/>
                                      <w:color w:val="FFFFFF"/>
                                      <w:lang w:eastAsia="nl-NL"/>
                                    </w:rPr>
                                    <w:t>Aantal</w:t>
                                  </w:r>
                                </w:p>
                              </w:tc>
                              <w:tc>
                                <w:tcPr>
                                  <w:tcW w:w="4680" w:type="dxa"/>
                                  <w:tcBorders>
                                    <w:top w:val="single" w:sz="4" w:space="0" w:color="9BC2E6"/>
                                    <w:left w:val="nil"/>
                                    <w:bottom w:val="single" w:sz="4" w:space="0" w:color="9BC2E6"/>
                                    <w:right w:val="nil"/>
                                  </w:tcBorders>
                                  <w:shd w:val="clear" w:color="5B9BD5" w:fill="5B9BD5"/>
                                  <w:vAlign w:val="bottom"/>
                                  <w:hideMark/>
                                </w:tcPr>
                                <w:p w14:paraId="67F37526" w14:textId="77777777" w:rsidR="00305833" w:rsidRPr="00305833" w:rsidRDefault="00305833" w:rsidP="00305833">
                                  <w:pPr>
                                    <w:spacing w:after="0" w:line="240" w:lineRule="auto"/>
                                    <w:rPr>
                                      <w:rFonts w:ascii="Calibri" w:eastAsia="Times New Roman" w:hAnsi="Calibri" w:cs="Calibri"/>
                                      <w:b/>
                                      <w:bCs/>
                                      <w:color w:val="FFFFFF"/>
                                      <w:lang w:eastAsia="nl-NL"/>
                                    </w:rPr>
                                  </w:pPr>
                                  <w:r w:rsidRPr="00305833">
                                    <w:rPr>
                                      <w:rFonts w:ascii="Calibri" w:eastAsia="Times New Roman" w:hAnsi="Calibri" w:cs="Calibri"/>
                                      <w:b/>
                                      <w:bCs/>
                                      <w:color w:val="FFFFFF"/>
                                      <w:lang w:eastAsia="nl-NL"/>
                                    </w:rPr>
                                    <w:t>Waar denk je aan bij de term “circulair bouwen”.</w:t>
                                  </w:r>
                                </w:p>
                              </w:tc>
                            </w:tr>
                            <w:tr w:rsidR="00305833" w:rsidRPr="00305833" w14:paraId="44F37B7C" w14:textId="77777777" w:rsidTr="00305833">
                              <w:trPr>
                                <w:trHeight w:val="300"/>
                              </w:trPr>
                              <w:tc>
                                <w:tcPr>
                                  <w:tcW w:w="960" w:type="dxa"/>
                                  <w:tcBorders>
                                    <w:top w:val="nil"/>
                                    <w:left w:val="nil"/>
                                    <w:bottom w:val="nil"/>
                                    <w:right w:val="nil"/>
                                  </w:tcBorders>
                                  <w:noWrap/>
                                  <w:vAlign w:val="bottom"/>
                                  <w:hideMark/>
                                </w:tcPr>
                                <w:p w14:paraId="59E91225"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10</w:t>
                                  </w:r>
                                </w:p>
                              </w:tc>
                              <w:tc>
                                <w:tcPr>
                                  <w:tcW w:w="4680" w:type="dxa"/>
                                  <w:tcBorders>
                                    <w:top w:val="nil"/>
                                    <w:left w:val="nil"/>
                                    <w:bottom w:val="nil"/>
                                    <w:right w:val="nil"/>
                                  </w:tcBorders>
                                  <w:noWrap/>
                                  <w:vAlign w:val="bottom"/>
                                  <w:hideMark/>
                                </w:tcPr>
                                <w:p w14:paraId="5D69F547"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rond / circkel bouwen</w:t>
                                  </w:r>
                                </w:p>
                              </w:tc>
                            </w:tr>
                            <w:tr w:rsidR="00305833" w:rsidRPr="00305833" w14:paraId="56DE1C3F" w14:textId="77777777" w:rsidTr="00305833">
                              <w:trPr>
                                <w:trHeight w:val="300"/>
                              </w:trPr>
                              <w:tc>
                                <w:tcPr>
                                  <w:tcW w:w="960" w:type="dxa"/>
                                  <w:tcBorders>
                                    <w:top w:val="nil"/>
                                    <w:left w:val="nil"/>
                                    <w:bottom w:val="nil"/>
                                    <w:right w:val="nil"/>
                                  </w:tcBorders>
                                  <w:noWrap/>
                                  <w:vAlign w:val="bottom"/>
                                  <w:hideMark/>
                                </w:tcPr>
                                <w:p w14:paraId="4BD523F4"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6</w:t>
                                  </w:r>
                                </w:p>
                              </w:tc>
                              <w:tc>
                                <w:tcPr>
                                  <w:tcW w:w="4680" w:type="dxa"/>
                                  <w:tcBorders>
                                    <w:top w:val="nil"/>
                                    <w:left w:val="nil"/>
                                    <w:bottom w:val="nil"/>
                                    <w:right w:val="nil"/>
                                  </w:tcBorders>
                                  <w:noWrap/>
                                  <w:vAlign w:val="bottom"/>
                                  <w:hideMark/>
                                </w:tcPr>
                                <w:p w14:paraId="4AD134A9"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duurzaam bouwen</w:t>
                                  </w:r>
                                </w:p>
                              </w:tc>
                            </w:tr>
                            <w:tr w:rsidR="00305833" w:rsidRPr="00305833" w14:paraId="6F407F93" w14:textId="77777777" w:rsidTr="00305833">
                              <w:trPr>
                                <w:trHeight w:val="300"/>
                              </w:trPr>
                              <w:tc>
                                <w:tcPr>
                                  <w:tcW w:w="960" w:type="dxa"/>
                                  <w:tcBorders>
                                    <w:top w:val="nil"/>
                                    <w:left w:val="nil"/>
                                    <w:bottom w:val="nil"/>
                                    <w:right w:val="nil"/>
                                  </w:tcBorders>
                                  <w:noWrap/>
                                  <w:vAlign w:val="bottom"/>
                                  <w:hideMark/>
                                </w:tcPr>
                                <w:p w14:paraId="21EE8976"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3</w:t>
                                  </w:r>
                                </w:p>
                              </w:tc>
                              <w:tc>
                                <w:tcPr>
                                  <w:tcW w:w="4680" w:type="dxa"/>
                                  <w:tcBorders>
                                    <w:top w:val="nil"/>
                                    <w:left w:val="nil"/>
                                    <w:bottom w:val="nil"/>
                                    <w:right w:val="nil"/>
                                  </w:tcBorders>
                                  <w:noWrap/>
                                  <w:vAlign w:val="bottom"/>
                                  <w:hideMark/>
                                </w:tcPr>
                                <w:p w14:paraId="571C2EE9"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opnieuw gebruiken</w:t>
                                  </w:r>
                                </w:p>
                              </w:tc>
                            </w:tr>
                            <w:tr w:rsidR="00305833" w:rsidRPr="00305833" w14:paraId="069F8D8E" w14:textId="77777777" w:rsidTr="00305833">
                              <w:trPr>
                                <w:trHeight w:val="300"/>
                              </w:trPr>
                              <w:tc>
                                <w:tcPr>
                                  <w:tcW w:w="960" w:type="dxa"/>
                                  <w:tcBorders>
                                    <w:top w:val="nil"/>
                                    <w:left w:val="nil"/>
                                    <w:bottom w:val="nil"/>
                                    <w:right w:val="nil"/>
                                  </w:tcBorders>
                                  <w:noWrap/>
                                  <w:vAlign w:val="bottom"/>
                                  <w:hideMark/>
                                </w:tcPr>
                                <w:p w14:paraId="186B2FED"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11</w:t>
                                  </w:r>
                                </w:p>
                              </w:tc>
                              <w:tc>
                                <w:tcPr>
                                  <w:tcW w:w="4680" w:type="dxa"/>
                                  <w:tcBorders>
                                    <w:top w:val="nil"/>
                                    <w:left w:val="nil"/>
                                    <w:bottom w:val="nil"/>
                                    <w:right w:val="nil"/>
                                  </w:tcBorders>
                                  <w:noWrap/>
                                  <w:vAlign w:val="bottom"/>
                                  <w:hideMark/>
                                </w:tcPr>
                                <w:p w14:paraId="631A64F2"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Bouwen</w:t>
                                  </w:r>
                                </w:p>
                              </w:tc>
                            </w:tr>
                            <w:tr w:rsidR="00305833" w:rsidRPr="00305833" w14:paraId="1DD47799" w14:textId="77777777" w:rsidTr="00305833">
                              <w:trPr>
                                <w:trHeight w:val="300"/>
                              </w:trPr>
                              <w:tc>
                                <w:tcPr>
                                  <w:tcW w:w="960" w:type="dxa"/>
                                  <w:tcBorders>
                                    <w:top w:val="nil"/>
                                    <w:left w:val="nil"/>
                                    <w:bottom w:val="nil"/>
                                    <w:right w:val="nil"/>
                                  </w:tcBorders>
                                  <w:noWrap/>
                                  <w:vAlign w:val="bottom"/>
                                  <w:hideMark/>
                                </w:tcPr>
                                <w:p w14:paraId="32063ACE"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4</w:t>
                                  </w:r>
                                </w:p>
                              </w:tc>
                              <w:tc>
                                <w:tcPr>
                                  <w:tcW w:w="4680" w:type="dxa"/>
                                  <w:tcBorders>
                                    <w:top w:val="nil"/>
                                    <w:left w:val="nil"/>
                                    <w:bottom w:val="nil"/>
                                    <w:right w:val="nil"/>
                                  </w:tcBorders>
                                  <w:noWrap/>
                                  <w:vAlign w:val="bottom"/>
                                  <w:hideMark/>
                                </w:tcPr>
                                <w:p w14:paraId="340ACFD9"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recyclen</w:t>
                                  </w:r>
                                </w:p>
                              </w:tc>
                            </w:tr>
                            <w:tr w:rsidR="00305833" w:rsidRPr="00305833" w14:paraId="22296D79" w14:textId="77777777" w:rsidTr="00305833">
                              <w:trPr>
                                <w:trHeight w:val="300"/>
                              </w:trPr>
                              <w:tc>
                                <w:tcPr>
                                  <w:tcW w:w="960" w:type="dxa"/>
                                  <w:tcBorders>
                                    <w:top w:val="nil"/>
                                    <w:left w:val="nil"/>
                                    <w:bottom w:val="nil"/>
                                    <w:right w:val="nil"/>
                                  </w:tcBorders>
                                  <w:noWrap/>
                                  <w:vAlign w:val="bottom"/>
                                  <w:hideMark/>
                                </w:tcPr>
                                <w:p w14:paraId="7AFCF229"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1</w:t>
                                  </w:r>
                                </w:p>
                              </w:tc>
                              <w:tc>
                                <w:tcPr>
                                  <w:tcW w:w="4680" w:type="dxa"/>
                                  <w:tcBorders>
                                    <w:top w:val="nil"/>
                                    <w:left w:val="nil"/>
                                    <w:bottom w:val="nil"/>
                                    <w:right w:val="nil"/>
                                  </w:tcBorders>
                                  <w:noWrap/>
                                  <w:vAlign w:val="bottom"/>
                                  <w:hideMark/>
                                </w:tcPr>
                                <w:p w14:paraId="54E2F6F8"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Isolatie</w:t>
                                  </w:r>
                                </w:p>
                              </w:tc>
                            </w:tr>
                            <w:tr w:rsidR="00305833" w:rsidRPr="00305833" w14:paraId="3D641C7F" w14:textId="77777777" w:rsidTr="00305833">
                              <w:trPr>
                                <w:trHeight w:val="300"/>
                              </w:trPr>
                              <w:tc>
                                <w:tcPr>
                                  <w:tcW w:w="960" w:type="dxa"/>
                                  <w:tcBorders>
                                    <w:top w:val="nil"/>
                                    <w:left w:val="nil"/>
                                    <w:bottom w:val="nil"/>
                                    <w:right w:val="nil"/>
                                  </w:tcBorders>
                                  <w:noWrap/>
                                  <w:vAlign w:val="bottom"/>
                                  <w:hideMark/>
                                </w:tcPr>
                                <w:p w14:paraId="2A598B95"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3</w:t>
                                  </w:r>
                                </w:p>
                              </w:tc>
                              <w:tc>
                                <w:tcPr>
                                  <w:tcW w:w="4680" w:type="dxa"/>
                                  <w:tcBorders>
                                    <w:top w:val="nil"/>
                                    <w:left w:val="nil"/>
                                    <w:bottom w:val="nil"/>
                                    <w:right w:val="nil"/>
                                  </w:tcBorders>
                                  <w:noWrap/>
                                  <w:vAlign w:val="bottom"/>
                                  <w:hideMark/>
                                </w:tcPr>
                                <w:p w14:paraId="484C97B0"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zonder metselen</w:t>
                                  </w:r>
                                </w:p>
                              </w:tc>
                            </w:tr>
                            <w:tr w:rsidR="00305833" w:rsidRPr="00305833" w14:paraId="01166060" w14:textId="77777777" w:rsidTr="00305833">
                              <w:trPr>
                                <w:trHeight w:val="300"/>
                              </w:trPr>
                              <w:tc>
                                <w:tcPr>
                                  <w:tcW w:w="960" w:type="dxa"/>
                                  <w:tcBorders>
                                    <w:top w:val="nil"/>
                                    <w:left w:val="nil"/>
                                    <w:bottom w:val="nil"/>
                                    <w:right w:val="nil"/>
                                  </w:tcBorders>
                                  <w:noWrap/>
                                  <w:vAlign w:val="bottom"/>
                                  <w:hideMark/>
                                </w:tcPr>
                                <w:p w14:paraId="44A5FAA5"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1</w:t>
                                  </w:r>
                                </w:p>
                              </w:tc>
                              <w:tc>
                                <w:tcPr>
                                  <w:tcW w:w="4680" w:type="dxa"/>
                                  <w:tcBorders>
                                    <w:top w:val="nil"/>
                                    <w:left w:val="nil"/>
                                    <w:bottom w:val="nil"/>
                                    <w:right w:val="nil"/>
                                  </w:tcBorders>
                                  <w:noWrap/>
                                  <w:vAlign w:val="bottom"/>
                                  <w:hideMark/>
                                </w:tcPr>
                                <w:p w14:paraId="2E8D62DC"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ventilatie</w:t>
                                  </w:r>
                                </w:p>
                              </w:tc>
                            </w:tr>
                            <w:tr w:rsidR="00305833" w:rsidRPr="00305833" w14:paraId="60371B0D" w14:textId="77777777" w:rsidTr="00305833">
                              <w:trPr>
                                <w:trHeight w:val="300"/>
                              </w:trPr>
                              <w:tc>
                                <w:tcPr>
                                  <w:tcW w:w="960" w:type="dxa"/>
                                  <w:tcBorders>
                                    <w:top w:val="nil"/>
                                    <w:left w:val="nil"/>
                                    <w:bottom w:val="nil"/>
                                    <w:right w:val="nil"/>
                                  </w:tcBorders>
                                  <w:noWrap/>
                                  <w:vAlign w:val="bottom"/>
                                  <w:hideMark/>
                                </w:tcPr>
                                <w:p w14:paraId="527BFD2B"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2</w:t>
                                  </w:r>
                                </w:p>
                              </w:tc>
                              <w:tc>
                                <w:tcPr>
                                  <w:tcW w:w="4680" w:type="dxa"/>
                                  <w:tcBorders>
                                    <w:top w:val="nil"/>
                                    <w:left w:val="nil"/>
                                    <w:bottom w:val="nil"/>
                                    <w:right w:val="nil"/>
                                  </w:tcBorders>
                                  <w:noWrap/>
                                  <w:vAlign w:val="bottom"/>
                                  <w:hideMark/>
                                </w:tcPr>
                                <w:p w14:paraId="79AC4099"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muurtje van school</w:t>
                                  </w:r>
                                </w:p>
                              </w:tc>
                            </w:tr>
                            <w:tr w:rsidR="00305833" w:rsidRPr="00305833" w14:paraId="31713FBA" w14:textId="77777777" w:rsidTr="00305833">
                              <w:trPr>
                                <w:trHeight w:val="300"/>
                              </w:trPr>
                              <w:tc>
                                <w:tcPr>
                                  <w:tcW w:w="960" w:type="dxa"/>
                                  <w:tcBorders>
                                    <w:top w:val="nil"/>
                                    <w:left w:val="nil"/>
                                    <w:bottom w:val="nil"/>
                                    <w:right w:val="nil"/>
                                  </w:tcBorders>
                                  <w:noWrap/>
                                  <w:vAlign w:val="bottom"/>
                                  <w:hideMark/>
                                </w:tcPr>
                                <w:p w14:paraId="3D15AA19"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11</w:t>
                                  </w:r>
                                </w:p>
                              </w:tc>
                              <w:tc>
                                <w:tcPr>
                                  <w:tcW w:w="4680" w:type="dxa"/>
                                  <w:tcBorders>
                                    <w:top w:val="nil"/>
                                    <w:left w:val="nil"/>
                                    <w:bottom w:val="nil"/>
                                    <w:right w:val="nil"/>
                                  </w:tcBorders>
                                  <w:noWrap/>
                                  <w:vAlign w:val="bottom"/>
                                  <w:hideMark/>
                                </w:tcPr>
                                <w:p w14:paraId="032B5BE6"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Geen idee</w:t>
                                  </w:r>
                                </w:p>
                              </w:tc>
                            </w:tr>
                            <w:tr w:rsidR="00305833" w:rsidRPr="00305833" w14:paraId="756BE576" w14:textId="77777777" w:rsidTr="00305833">
                              <w:trPr>
                                <w:trHeight w:val="300"/>
                              </w:trPr>
                              <w:tc>
                                <w:tcPr>
                                  <w:tcW w:w="960" w:type="dxa"/>
                                  <w:tcBorders>
                                    <w:top w:val="nil"/>
                                    <w:left w:val="nil"/>
                                    <w:bottom w:val="nil"/>
                                    <w:right w:val="nil"/>
                                  </w:tcBorders>
                                  <w:noWrap/>
                                  <w:vAlign w:val="bottom"/>
                                  <w:hideMark/>
                                </w:tcPr>
                                <w:p w14:paraId="60A68CC0" w14:textId="77777777" w:rsidR="00305833" w:rsidRPr="00305833" w:rsidRDefault="00305833" w:rsidP="00305833">
                                  <w:pPr>
                                    <w:spacing w:after="0" w:line="240" w:lineRule="auto"/>
                                    <w:rPr>
                                      <w:rFonts w:ascii="Calibri" w:eastAsia="Times New Roman" w:hAnsi="Calibri" w:cs="Calibri"/>
                                      <w:color w:val="000000"/>
                                      <w:lang w:eastAsia="nl-NL"/>
                                    </w:rPr>
                                  </w:pPr>
                                </w:p>
                              </w:tc>
                              <w:tc>
                                <w:tcPr>
                                  <w:tcW w:w="4680" w:type="dxa"/>
                                  <w:tcBorders>
                                    <w:top w:val="nil"/>
                                    <w:left w:val="nil"/>
                                    <w:bottom w:val="nil"/>
                                    <w:right w:val="nil"/>
                                  </w:tcBorders>
                                  <w:noWrap/>
                                  <w:vAlign w:val="bottom"/>
                                  <w:hideMark/>
                                </w:tcPr>
                                <w:p w14:paraId="70728BD9" w14:textId="77777777" w:rsidR="00305833" w:rsidRPr="00305833" w:rsidRDefault="00305833" w:rsidP="00305833">
                                  <w:pPr>
                                    <w:spacing w:after="0" w:line="240" w:lineRule="auto"/>
                                    <w:rPr>
                                      <w:rFonts w:ascii="Times New Roman" w:eastAsia="Times New Roman" w:hAnsi="Times New Roman" w:cs="Times New Roman"/>
                                      <w:sz w:val="20"/>
                                      <w:szCs w:val="20"/>
                                      <w:lang w:eastAsia="nl-NL"/>
                                    </w:rPr>
                                  </w:pPr>
                                </w:p>
                              </w:tc>
                            </w:tr>
                            <w:tr w:rsidR="00305833" w:rsidRPr="00305833" w14:paraId="7084CECE" w14:textId="77777777" w:rsidTr="00305833">
                              <w:trPr>
                                <w:trHeight w:val="600"/>
                              </w:trPr>
                              <w:tc>
                                <w:tcPr>
                                  <w:tcW w:w="960" w:type="dxa"/>
                                  <w:tcBorders>
                                    <w:top w:val="single" w:sz="4" w:space="0" w:color="9BC2E6"/>
                                    <w:left w:val="nil"/>
                                    <w:bottom w:val="single" w:sz="4" w:space="0" w:color="9BC2E6"/>
                                    <w:right w:val="nil"/>
                                  </w:tcBorders>
                                  <w:shd w:val="clear" w:color="5B9BD5" w:fill="5B9BD5"/>
                                  <w:noWrap/>
                                  <w:vAlign w:val="bottom"/>
                                  <w:hideMark/>
                                </w:tcPr>
                                <w:p w14:paraId="474ED3C8" w14:textId="77777777" w:rsidR="00305833" w:rsidRPr="00305833" w:rsidRDefault="00305833" w:rsidP="00305833">
                                  <w:pPr>
                                    <w:spacing w:after="0" w:line="240" w:lineRule="auto"/>
                                    <w:rPr>
                                      <w:rFonts w:ascii="Calibri" w:eastAsia="Times New Roman" w:hAnsi="Calibri" w:cs="Calibri"/>
                                      <w:b/>
                                      <w:bCs/>
                                      <w:color w:val="FFFFFF"/>
                                      <w:lang w:eastAsia="nl-NL"/>
                                    </w:rPr>
                                  </w:pPr>
                                  <w:r w:rsidRPr="00305833">
                                    <w:rPr>
                                      <w:rFonts w:ascii="Calibri" w:eastAsia="Times New Roman" w:hAnsi="Calibri" w:cs="Calibri"/>
                                      <w:b/>
                                      <w:bCs/>
                                      <w:color w:val="FFFFFF"/>
                                      <w:lang w:eastAsia="nl-NL"/>
                                    </w:rPr>
                                    <w:t>Aantal</w:t>
                                  </w:r>
                                </w:p>
                              </w:tc>
                              <w:tc>
                                <w:tcPr>
                                  <w:tcW w:w="4680" w:type="dxa"/>
                                  <w:tcBorders>
                                    <w:top w:val="single" w:sz="4" w:space="0" w:color="9BC2E6"/>
                                    <w:left w:val="nil"/>
                                    <w:bottom w:val="single" w:sz="4" w:space="0" w:color="9BC2E6"/>
                                    <w:right w:val="nil"/>
                                  </w:tcBorders>
                                  <w:shd w:val="clear" w:color="5B9BD5" w:fill="5B9BD5"/>
                                  <w:vAlign w:val="bottom"/>
                                  <w:hideMark/>
                                </w:tcPr>
                                <w:p w14:paraId="361F797F" w14:textId="77777777" w:rsidR="00305833" w:rsidRPr="00305833" w:rsidRDefault="00305833" w:rsidP="00305833">
                                  <w:pPr>
                                    <w:spacing w:after="0" w:line="240" w:lineRule="auto"/>
                                    <w:rPr>
                                      <w:rFonts w:ascii="Calibri" w:eastAsia="Times New Roman" w:hAnsi="Calibri" w:cs="Calibri"/>
                                      <w:b/>
                                      <w:bCs/>
                                      <w:color w:val="FFFFFF"/>
                                      <w:lang w:eastAsia="nl-NL"/>
                                    </w:rPr>
                                  </w:pPr>
                                  <w:r w:rsidRPr="00305833">
                                    <w:rPr>
                                      <w:rFonts w:ascii="Calibri" w:eastAsia="Times New Roman" w:hAnsi="Calibri" w:cs="Calibri"/>
                                      <w:b/>
                                      <w:bCs/>
                                      <w:color w:val="FFFFFF"/>
                                      <w:lang w:eastAsia="nl-NL"/>
                                    </w:rPr>
                                    <w:t>Wat denk je dat er gebeurt met de verschillende materialen als een huis wordt gesloopt?</w:t>
                                  </w:r>
                                </w:p>
                              </w:tc>
                            </w:tr>
                            <w:tr w:rsidR="00305833" w:rsidRPr="00305833" w14:paraId="514B7840" w14:textId="77777777" w:rsidTr="00305833">
                              <w:trPr>
                                <w:trHeight w:val="300"/>
                              </w:trPr>
                              <w:tc>
                                <w:tcPr>
                                  <w:tcW w:w="960" w:type="dxa"/>
                                  <w:tcBorders>
                                    <w:top w:val="nil"/>
                                    <w:left w:val="nil"/>
                                    <w:bottom w:val="nil"/>
                                    <w:right w:val="nil"/>
                                  </w:tcBorders>
                                  <w:noWrap/>
                                  <w:vAlign w:val="bottom"/>
                                  <w:hideMark/>
                                </w:tcPr>
                                <w:p w14:paraId="31FEB497"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23</w:t>
                                  </w:r>
                                </w:p>
                              </w:tc>
                              <w:tc>
                                <w:tcPr>
                                  <w:tcW w:w="4680" w:type="dxa"/>
                                  <w:tcBorders>
                                    <w:top w:val="nil"/>
                                    <w:left w:val="nil"/>
                                    <w:bottom w:val="nil"/>
                                    <w:right w:val="nil"/>
                                  </w:tcBorders>
                                  <w:noWrap/>
                                  <w:vAlign w:val="bottom"/>
                                  <w:hideMark/>
                                </w:tcPr>
                                <w:p w14:paraId="1362D329"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 xml:space="preserve">Hergebruikt </w:t>
                                  </w:r>
                                </w:p>
                              </w:tc>
                            </w:tr>
                            <w:tr w:rsidR="00305833" w:rsidRPr="00305833" w14:paraId="1E242D32" w14:textId="77777777" w:rsidTr="00305833">
                              <w:trPr>
                                <w:trHeight w:val="300"/>
                              </w:trPr>
                              <w:tc>
                                <w:tcPr>
                                  <w:tcW w:w="960" w:type="dxa"/>
                                  <w:tcBorders>
                                    <w:top w:val="nil"/>
                                    <w:left w:val="nil"/>
                                    <w:bottom w:val="nil"/>
                                    <w:right w:val="nil"/>
                                  </w:tcBorders>
                                  <w:noWrap/>
                                  <w:vAlign w:val="bottom"/>
                                  <w:hideMark/>
                                </w:tcPr>
                                <w:p w14:paraId="57511D78"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12</w:t>
                                  </w:r>
                                </w:p>
                              </w:tc>
                              <w:tc>
                                <w:tcPr>
                                  <w:tcW w:w="4680" w:type="dxa"/>
                                  <w:tcBorders>
                                    <w:top w:val="nil"/>
                                    <w:left w:val="nil"/>
                                    <w:bottom w:val="nil"/>
                                    <w:right w:val="nil"/>
                                  </w:tcBorders>
                                  <w:noWrap/>
                                  <w:vAlign w:val="bottom"/>
                                  <w:hideMark/>
                                </w:tcPr>
                                <w:p w14:paraId="5DE465D9"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Sloop stort</w:t>
                                  </w:r>
                                </w:p>
                              </w:tc>
                            </w:tr>
                            <w:tr w:rsidR="00305833" w:rsidRPr="00305833" w14:paraId="275759ED" w14:textId="77777777" w:rsidTr="00305833">
                              <w:trPr>
                                <w:trHeight w:val="300"/>
                              </w:trPr>
                              <w:tc>
                                <w:tcPr>
                                  <w:tcW w:w="960" w:type="dxa"/>
                                  <w:tcBorders>
                                    <w:top w:val="nil"/>
                                    <w:left w:val="nil"/>
                                    <w:bottom w:val="nil"/>
                                    <w:right w:val="nil"/>
                                  </w:tcBorders>
                                  <w:noWrap/>
                                  <w:vAlign w:val="bottom"/>
                                  <w:hideMark/>
                                </w:tcPr>
                                <w:p w14:paraId="6CE69833"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11</w:t>
                                  </w:r>
                                </w:p>
                              </w:tc>
                              <w:tc>
                                <w:tcPr>
                                  <w:tcW w:w="4680" w:type="dxa"/>
                                  <w:tcBorders>
                                    <w:top w:val="nil"/>
                                    <w:left w:val="nil"/>
                                    <w:bottom w:val="nil"/>
                                    <w:right w:val="nil"/>
                                  </w:tcBorders>
                                  <w:noWrap/>
                                  <w:vAlign w:val="bottom"/>
                                  <w:hideMark/>
                                </w:tcPr>
                                <w:p w14:paraId="6569CFD7"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Gerecycled</w:t>
                                  </w:r>
                                </w:p>
                              </w:tc>
                            </w:tr>
                            <w:tr w:rsidR="00305833" w:rsidRPr="00305833" w14:paraId="0FAC5D1B" w14:textId="77777777" w:rsidTr="00305833">
                              <w:trPr>
                                <w:trHeight w:val="300"/>
                              </w:trPr>
                              <w:tc>
                                <w:tcPr>
                                  <w:tcW w:w="960" w:type="dxa"/>
                                  <w:tcBorders>
                                    <w:top w:val="nil"/>
                                    <w:left w:val="nil"/>
                                    <w:bottom w:val="nil"/>
                                    <w:right w:val="nil"/>
                                  </w:tcBorders>
                                  <w:noWrap/>
                                  <w:vAlign w:val="bottom"/>
                                  <w:hideMark/>
                                </w:tcPr>
                                <w:p w14:paraId="5D21A560"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2</w:t>
                                  </w:r>
                                </w:p>
                              </w:tc>
                              <w:tc>
                                <w:tcPr>
                                  <w:tcW w:w="4680" w:type="dxa"/>
                                  <w:tcBorders>
                                    <w:top w:val="nil"/>
                                    <w:left w:val="nil"/>
                                    <w:bottom w:val="nil"/>
                                    <w:right w:val="nil"/>
                                  </w:tcBorders>
                                  <w:noWrap/>
                                  <w:vAlign w:val="bottom"/>
                                  <w:hideMark/>
                                </w:tcPr>
                                <w:p w14:paraId="6ED22A44"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Geen idee</w:t>
                                  </w:r>
                                </w:p>
                              </w:tc>
                            </w:tr>
                            <w:tr w:rsidR="00305833" w:rsidRPr="00305833" w14:paraId="33C98F21" w14:textId="77777777" w:rsidTr="00305833">
                              <w:trPr>
                                <w:trHeight w:val="300"/>
                              </w:trPr>
                              <w:tc>
                                <w:tcPr>
                                  <w:tcW w:w="960" w:type="dxa"/>
                                  <w:tcBorders>
                                    <w:top w:val="nil"/>
                                    <w:left w:val="nil"/>
                                    <w:bottom w:val="nil"/>
                                    <w:right w:val="nil"/>
                                  </w:tcBorders>
                                  <w:noWrap/>
                                  <w:vAlign w:val="bottom"/>
                                  <w:hideMark/>
                                </w:tcPr>
                                <w:p w14:paraId="627C8596"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4</w:t>
                                  </w:r>
                                </w:p>
                              </w:tc>
                              <w:tc>
                                <w:tcPr>
                                  <w:tcW w:w="4680" w:type="dxa"/>
                                  <w:tcBorders>
                                    <w:top w:val="nil"/>
                                    <w:left w:val="nil"/>
                                    <w:bottom w:val="nil"/>
                                    <w:right w:val="nil"/>
                                  </w:tcBorders>
                                  <w:noWrap/>
                                  <w:vAlign w:val="bottom"/>
                                  <w:hideMark/>
                                </w:tcPr>
                                <w:p w14:paraId="5E1DAED8"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gesorteerd</w:t>
                                  </w:r>
                                </w:p>
                              </w:tc>
                            </w:tr>
                            <w:tr w:rsidR="00305833" w:rsidRPr="00305833" w14:paraId="7AF853F4" w14:textId="77777777" w:rsidTr="00305833">
                              <w:trPr>
                                <w:trHeight w:val="300"/>
                              </w:trPr>
                              <w:tc>
                                <w:tcPr>
                                  <w:tcW w:w="960" w:type="dxa"/>
                                  <w:tcBorders>
                                    <w:top w:val="nil"/>
                                    <w:left w:val="nil"/>
                                    <w:bottom w:val="nil"/>
                                    <w:right w:val="nil"/>
                                  </w:tcBorders>
                                  <w:noWrap/>
                                  <w:vAlign w:val="bottom"/>
                                  <w:hideMark/>
                                </w:tcPr>
                                <w:p w14:paraId="5684A5BA" w14:textId="77777777" w:rsidR="00305833" w:rsidRPr="00305833" w:rsidRDefault="00305833" w:rsidP="00305833">
                                  <w:pPr>
                                    <w:spacing w:after="0" w:line="240" w:lineRule="auto"/>
                                    <w:rPr>
                                      <w:rFonts w:ascii="Calibri" w:eastAsia="Times New Roman" w:hAnsi="Calibri" w:cs="Calibri"/>
                                      <w:color w:val="000000"/>
                                      <w:lang w:eastAsia="nl-NL"/>
                                    </w:rPr>
                                  </w:pPr>
                                </w:p>
                              </w:tc>
                              <w:tc>
                                <w:tcPr>
                                  <w:tcW w:w="4680" w:type="dxa"/>
                                  <w:tcBorders>
                                    <w:top w:val="nil"/>
                                    <w:left w:val="nil"/>
                                    <w:bottom w:val="nil"/>
                                    <w:right w:val="nil"/>
                                  </w:tcBorders>
                                  <w:noWrap/>
                                  <w:vAlign w:val="bottom"/>
                                  <w:hideMark/>
                                </w:tcPr>
                                <w:p w14:paraId="39D6A803" w14:textId="77777777" w:rsidR="00305833" w:rsidRPr="00305833" w:rsidRDefault="00305833" w:rsidP="00305833">
                                  <w:pPr>
                                    <w:spacing w:after="0" w:line="240" w:lineRule="auto"/>
                                    <w:rPr>
                                      <w:rFonts w:ascii="Times New Roman" w:eastAsia="Times New Roman" w:hAnsi="Times New Roman" w:cs="Times New Roman"/>
                                      <w:sz w:val="20"/>
                                      <w:szCs w:val="20"/>
                                      <w:lang w:eastAsia="nl-NL"/>
                                    </w:rPr>
                                  </w:pPr>
                                </w:p>
                              </w:tc>
                            </w:tr>
                          </w:tbl>
                          <w:p w14:paraId="2A17D0D7" w14:textId="2AF7A9F4" w:rsidR="00B437E0" w:rsidRDefault="00B437E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BB799D3" id="_x0000_s1028" type="#_x0000_t202" style="position:absolute;margin-left:-34.9pt;margin-top:115.4pt;width:419.1pt;height:382.8pt;z-index:2516582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" stroked="f">
                <v:textbox>
                  <w:txbxContent>
                    <w:tbl>
                      <w:tblPr>
                        <w:tblW w:w="5640" w:type="dxa"/>
                        <w:tblCellMar>
                          <w:top w:w="15" w:type="dxa"/>
                          <w:left w:w="70" w:type="dxa"/>
                          <w:bottom w:w="15" w:type="dxa"/>
                          <w:right w:w="70" w:type="dxa"/>
                        </w:tblCellMar>
                        <w:tblLook w:val="04A0" w:firstRow="1" w:lastRow="0" w:firstColumn="1" w:lastColumn="0" w:noHBand="0" w:noVBand="1"/>
                      </w:tblPr>
                      <w:tblGrid>
                        <w:gridCol w:w="960"/>
                        <w:gridCol w:w="4680"/>
                      </w:tblGrid>
                      <w:tr w:rsidR="00305833" w:rsidRPr="00305833" w14:paraId="01E21916" w14:textId="77777777" w:rsidTr="00305833">
                        <w:trPr>
                          <w:trHeight w:val="300"/>
                        </w:trPr>
                        <w:tc>
                          <w:tcPr>
                            <w:tcW w:w="960" w:type="dxa"/>
                            <w:tcBorders>
                              <w:top w:val="nil"/>
                              <w:left w:val="nil"/>
                              <w:bottom w:val="nil"/>
                              <w:right w:val="nil"/>
                            </w:tcBorders>
                            <w:shd w:val="clear" w:color="000000" w:fill="5B9BD5"/>
                            <w:noWrap/>
                            <w:vAlign w:val="bottom"/>
                            <w:hideMark/>
                          </w:tcPr>
                          <w:p w14:paraId="6D18B562" w14:textId="77777777" w:rsidR="00305833" w:rsidRPr="00305833" w:rsidRDefault="00305833" w:rsidP="00305833">
                            <w:pPr>
                              <w:spacing w:after="0" w:line="240" w:lineRule="auto"/>
                              <w:rPr>
                                <w:rFonts w:ascii="Calibri" w:eastAsia="Times New Roman" w:hAnsi="Calibri" w:cs="Calibri"/>
                                <w:b/>
                                <w:bCs/>
                                <w:color w:val="FFFFFF"/>
                                <w:lang w:eastAsia="nl-NL"/>
                              </w:rPr>
                            </w:pPr>
                            <w:r w:rsidRPr="00305833">
                              <w:rPr>
                                <w:rFonts w:ascii="Calibri" w:eastAsia="Times New Roman" w:hAnsi="Calibri" w:cs="Calibri"/>
                                <w:b/>
                                <w:bCs/>
                                <w:color w:val="FFFFFF"/>
                                <w:lang w:eastAsia="nl-NL"/>
                              </w:rPr>
                              <w:t>Aantal</w:t>
                            </w:r>
                          </w:p>
                        </w:tc>
                        <w:tc>
                          <w:tcPr>
                            <w:tcW w:w="4680" w:type="dxa"/>
                            <w:tcBorders>
                              <w:top w:val="single" w:sz="4" w:space="0" w:color="9BC2E6"/>
                              <w:left w:val="nil"/>
                              <w:bottom w:val="single" w:sz="4" w:space="0" w:color="9BC2E6"/>
                              <w:right w:val="nil"/>
                            </w:tcBorders>
                            <w:shd w:val="clear" w:color="5B9BD5" w:fill="5B9BD5"/>
                            <w:vAlign w:val="bottom"/>
                            <w:hideMark/>
                          </w:tcPr>
                          <w:p w14:paraId="67F37526" w14:textId="77777777" w:rsidR="00305833" w:rsidRPr="00305833" w:rsidRDefault="00305833" w:rsidP="00305833">
                            <w:pPr>
                              <w:spacing w:after="0" w:line="240" w:lineRule="auto"/>
                              <w:rPr>
                                <w:rFonts w:ascii="Calibri" w:eastAsia="Times New Roman" w:hAnsi="Calibri" w:cs="Calibri"/>
                                <w:b/>
                                <w:bCs/>
                                <w:color w:val="FFFFFF"/>
                                <w:lang w:eastAsia="nl-NL"/>
                              </w:rPr>
                            </w:pPr>
                            <w:r w:rsidRPr="00305833">
                              <w:rPr>
                                <w:rFonts w:ascii="Calibri" w:eastAsia="Times New Roman" w:hAnsi="Calibri" w:cs="Calibri"/>
                                <w:b/>
                                <w:bCs/>
                                <w:color w:val="FFFFFF"/>
                                <w:lang w:eastAsia="nl-NL"/>
                              </w:rPr>
                              <w:t>Waar denk je aan bij de term “circulair bouwen”.</w:t>
                            </w:r>
                          </w:p>
                        </w:tc>
                      </w:tr>
                      <w:tr w:rsidR="00305833" w:rsidRPr="00305833" w14:paraId="44F37B7C" w14:textId="77777777" w:rsidTr="00305833">
                        <w:trPr>
                          <w:trHeight w:val="300"/>
                        </w:trPr>
                        <w:tc>
                          <w:tcPr>
                            <w:tcW w:w="960" w:type="dxa"/>
                            <w:tcBorders>
                              <w:top w:val="nil"/>
                              <w:left w:val="nil"/>
                              <w:bottom w:val="nil"/>
                              <w:right w:val="nil"/>
                            </w:tcBorders>
                            <w:noWrap/>
                            <w:vAlign w:val="bottom"/>
                            <w:hideMark/>
                          </w:tcPr>
                          <w:p w14:paraId="59E91225"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10</w:t>
                            </w:r>
                          </w:p>
                        </w:tc>
                        <w:tc>
                          <w:tcPr>
                            <w:tcW w:w="4680" w:type="dxa"/>
                            <w:tcBorders>
                              <w:top w:val="nil"/>
                              <w:left w:val="nil"/>
                              <w:bottom w:val="nil"/>
                              <w:right w:val="nil"/>
                            </w:tcBorders>
                            <w:noWrap/>
                            <w:vAlign w:val="bottom"/>
                            <w:hideMark/>
                          </w:tcPr>
                          <w:p w14:paraId="5D69F547"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rond / circkel bouwen</w:t>
                            </w:r>
                          </w:p>
                        </w:tc>
                      </w:tr>
                      <w:tr w:rsidR="00305833" w:rsidRPr="00305833" w14:paraId="56DE1C3F" w14:textId="77777777" w:rsidTr="00305833">
                        <w:trPr>
                          <w:trHeight w:val="300"/>
                        </w:trPr>
                        <w:tc>
                          <w:tcPr>
                            <w:tcW w:w="960" w:type="dxa"/>
                            <w:tcBorders>
                              <w:top w:val="nil"/>
                              <w:left w:val="nil"/>
                              <w:bottom w:val="nil"/>
                              <w:right w:val="nil"/>
                            </w:tcBorders>
                            <w:noWrap/>
                            <w:vAlign w:val="bottom"/>
                            <w:hideMark/>
                          </w:tcPr>
                          <w:p w14:paraId="4BD523F4"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6</w:t>
                            </w:r>
                          </w:p>
                        </w:tc>
                        <w:tc>
                          <w:tcPr>
                            <w:tcW w:w="4680" w:type="dxa"/>
                            <w:tcBorders>
                              <w:top w:val="nil"/>
                              <w:left w:val="nil"/>
                              <w:bottom w:val="nil"/>
                              <w:right w:val="nil"/>
                            </w:tcBorders>
                            <w:noWrap/>
                            <w:vAlign w:val="bottom"/>
                            <w:hideMark/>
                          </w:tcPr>
                          <w:p w14:paraId="4AD134A9"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duurzaam bouwen</w:t>
                            </w:r>
                          </w:p>
                        </w:tc>
                      </w:tr>
                      <w:tr w:rsidR="00305833" w:rsidRPr="00305833" w14:paraId="6F407F93" w14:textId="77777777" w:rsidTr="00305833">
                        <w:trPr>
                          <w:trHeight w:val="300"/>
                        </w:trPr>
                        <w:tc>
                          <w:tcPr>
                            <w:tcW w:w="960" w:type="dxa"/>
                            <w:tcBorders>
                              <w:top w:val="nil"/>
                              <w:left w:val="nil"/>
                              <w:bottom w:val="nil"/>
                              <w:right w:val="nil"/>
                            </w:tcBorders>
                            <w:noWrap/>
                            <w:vAlign w:val="bottom"/>
                            <w:hideMark/>
                          </w:tcPr>
                          <w:p w14:paraId="21EE8976"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3</w:t>
                            </w:r>
                          </w:p>
                        </w:tc>
                        <w:tc>
                          <w:tcPr>
                            <w:tcW w:w="4680" w:type="dxa"/>
                            <w:tcBorders>
                              <w:top w:val="nil"/>
                              <w:left w:val="nil"/>
                              <w:bottom w:val="nil"/>
                              <w:right w:val="nil"/>
                            </w:tcBorders>
                            <w:noWrap/>
                            <w:vAlign w:val="bottom"/>
                            <w:hideMark/>
                          </w:tcPr>
                          <w:p w14:paraId="571C2EE9"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opnieuw gebruiken</w:t>
                            </w:r>
                          </w:p>
                        </w:tc>
                      </w:tr>
                      <w:tr w:rsidR="00305833" w:rsidRPr="00305833" w14:paraId="069F8D8E" w14:textId="77777777" w:rsidTr="00305833">
                        <w:trPr>
                          <w:trHeight w:val="300"/>
                        </w:trPr>
                        <w:tc>
                          <w:tcPr>
                            <w:tcW w:w="960" w:type="dxa"/>
                            <w:tcBorders>
                              <w:top w:val="nil"/>
                              <w:left w:val="nil"/>
                              <w:bottom w:val="nil"/>
                              <w:right w:val="nil"/>
                            </w:tcBorders>
                            <w:noWrap/>
                            <w:vAlign w:val="bottom"/>
                            <w:hideMark/>
                          </w:tcPr>
                          <w:p w14:paraId="186B2FED"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11</w:t>
                            </w:r>
                          </w:p>
                        </w:tc>
                        <w:tc>
                          <w:tcPr>
                            <w:tcW w:w="4680" w:type="dxa"/>
                            <w:tcBorders>
                              <w:top w:val="nil"/>
                              <w:left w:val="nil"/>
                              <w:bottom w:val="nil"/>
                              <w:right w:val="nil"/>
                            </w:tcBorders>
                            <w:noWrap/>
                            <w:vAlign w:val="bottom"/>
                            <w:hideMark/>
                          </w:tcPr>
                          <w:p w14:paraId="631A64F2"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Bouwen</w:t>
                            </w:r>
                          </w:p>
                        </w:tc>
                      </w:tr>
                      <w:tr w:rsidR="00305833" w:rsidRPr="00305833" w14:paraId="1DD47799" w14:textId="77777777" w:rsidTr="00305833">
                        <w:trPr>
                          <w:trHeight w:val="300"/>
                        </w:trPr>
                        <w:tc>
                          <w:tcPr>
                            <w:tcW w:w="960" w:type="dxa"/>
                            <w:tcBorders>
                              <w:top w:val="nil"/>
                              <w:left w:val="nil"/>
                              <w:bottom w:val="nil"/>
                              <w:right w:val="nil"/>
                            </w:tcBorders>
                            <w:noWrap/>
                            <w:vAlign w:val="bottom"/>
                            <w:hideMark/>
                          </w:tcPr>
                          <w:p w14:paraId="32063ACE"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4</w:t>
                            </w:r>
                          </w:p>
                        </w:tc>
                        <w:tc>
                          <w:tcPr>
                            <w:tcW w:w="4680" w:type="dxa"/>
                            <w:tcBorders>
                              <w:top w:val="nil"/>
                              <w:left w:val="nil"/>
                              <w:bottom w:val="nil"/>
                              <w:right w:val="nil"/>
                            </w:tcBorders>
                            <w:noWrap/>
                            <w:vAlign w:val="bottom"/>
                            <w:hideMark/>
                          </w:tcPr>
                          <w:p w14:paraId="340ACFD9"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recyclen</w:t>
                            </w:r>
                          </w:p>
                        </w:tc>
                      </w:tr>
                      <w:tr w:rsidR="00305833" w:rsidRPr="00305833" w14:paraId="22296D79" w14:textId="77777777" w:rsidTr="00305833">
                        <w:trPr>
                          <w:trHeight w:val="300"/>
                        </w:trPr>
                        <w:tc>
                          <w:tcPr>
                            <w:tcW w:w="960" w:type="dxa"/>
                            <w:tcBorders>
                              <w:top w:val="nil"/>
                              <w:left w:val="nil"/>
                              <w:bottom w:val="nil"/>
                              <w:right w:val="nil"/>
                            </w:tcBorders>
                            <w:noWrap/>
                            <w:vAlign w:val="bottom"/>
                            <w:hideMark/>
                          </w:tcPr>
                          <w:p w14:paraId="7AFCF229"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1</w:t>
                            </w:r>
                          </w:p>
                        </w:tc>
                        <w:tc>
                          <w:tcPr>
                            <w:tcW w:w="4680" w:type="dxa"/>
                            <w:tcBorders>
                              <w:top w:val="nil"/>
                              <w:left w:val="nil"/>
                              <w:bottom w:val="nil"/>
                              <w:right w:val="nil"/>
                            </w:tcBorders>
                            <w:noWrap/>
                            <w:vAlign w:val="bottom"/>
                            <w:hideMark/>
                          </w:tcPr>
                          <w:p w14:paraId="54E2F6F8"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Isolatie</w:t>
                            </w:r>
                          </w:p>
                        </w:tc>
                      </w:tr>
                      <w:tr w:rsidR="00305833" w:rsidRPr="00305833" w14:paraId="3D641C7F" w14:textId="77777777" w:rsidTr="00305833">
                        <w:trPr>
                          <w:trHeight w:val="300"/>
                        </w:trPr>
                        <w:tc>
                          <w:tcPr>
                            <w:tcW w:w="960" w:type="dxa"/>
                            <w:tcBorders>
                              <w:top w:val="nil"/>
                              <w:left w:val="nil"/>
                              <w:bottom w:val="nil"/>
                              <w:right w:val="nil"/>
                            </w:tcBorders>
                            <w:noWrap/>
                            <w:vAlign w:val="bottom"/>
                            <w:hideMark/>
                          </w:tcPr>
                          <w:p w14:paraId="2A598B95"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3</w:t>
                            </w:r>
                          </w:p>
                        </w:tc>
                        <w:tc>
                          <w:tcPr>
                            <w:tcW w:w="4680" w:type="dxa"/>
                            <w:tcBorders>
                              <w:top w:val="nil"/>
                              <w:left w:val="nil"/>
                              <w:bottom w:val="nil"/>
                              <w:right w:val="nil"/>
                            </w:tcBorders>
                            <w:noWrap/>
                            <w:vAlign w:val="bottom"/>
                            <w:hideMark/>
                          </w:tcPr>
                          <w:p w14:paraId="484C97B0"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zonder metselen</w:t>
                            </w:r>
                          </w:p>
                        </w:tc>
                      </w:tr>
                      <w:tr w:rsidR="00305833" w:rsidRPr="00305833" w14:paraId="01166060" w14:textId="77777777" w:rsidTr="00305833">
                        <w:trPr>
                          <w:trHeight w:val="300"/>
                        </w:trPr>
                        <w:tc>
                          <w:tcPr>
                            <w:tcW w:w="960" w:type="dxa"/>
                            <w:tcBorders>
                              <w:top w:val="nil"/>
                              <w:left w:val="nil"/>
                              <w:bottom w:val="nil"/>
                              <w:right w:val="nil"/>
                            </w:tcBorders>
                            <w:noWrap/>
                            <w:vAlign w:val="bottom"/>
                            <w:hideMark/>
                          </w:tcPr>
                          <w:p w14:paraId="44A5FAA5"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1</w:t>
                            </w:r>
                          </w:p>
                        </w:tc>
                        <w:tc>
                          <w:tcPr>
                            <w:tcW w:w="4680" w:type="dxa"/>
                            <w:tcBorders>
                              <w:top w:val="nil"/>
                              <w:left w:val="nil"/>
                              <w:bottom w:val="nil"/>
                              <w:right w:val="nil"/>
                            </w:tcBorders>
                            <w:noWrap/>
                            <w:vAlign w:val="bottom"/>
                            <w:hideMark/>
                          </w:tcPr>
                          <w:p w14:paraId="2E8D62DC"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ventilatie</w:t>
                            </w:r>
                          </w:p>
                        </w:tc>
                      </w:tr>
                      <w:tr w:rsidR="00305833" w:rsidRPr="00305833" w14:paraId="60371B0D" w14:textId="77777777" w:rsidTr="00305833">
                        <w:trPr>
                          <w:trHeight w:val="300"/>
                        </w:trPr>
                        <w:tc>
                          <w:tcPr>
                            <w:tcW w:w="960" w:type="dxa"/>
                            <w:tcBorders>
                              <w:top w:val="nil"/>
                              <w:left w:val="nil"/>
                              <w:bottom w:val="nil"/>
                              <w:right w:val="nil"/>
                            </w:tcBorders>
                            <w:noWrap/>
                            <w:vAlign w:val="bottom"/>
                            <w:hideMark/>
                          </w:tcPr>
                          <w:p w14:paraId="527BFD2B"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2</w:t>
                            </w:r>
                          </w:p>
                        </w:tc>
                        <w:tc>
                          <w:tcPr>
                            <w:tcW w:w="4680" w:type="dxa"/>
                            <w:tcBorders>
                              <w:top w:val="nil"/>
                              <w:left w:val="nil"/>
                              <w:bottom w:val="nil"/>
                              <w:right w:val="nil"/>
                            </w:tcBorders>
                            <w:noWrap/>
                            <w:vAlign w:val="bottom"/>
                            <w:hideMark/>
                          </w:tcPr>
                          <w:p w14:paraId="79AC4099"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muurtje van school</w:t>
                            </w:r>
                          </w:p>
                        </w:tc>
                      </w:tr>
                      <w:tr w:rsidR="00305833" w:rsidRPr="00305833" w14:paraId="31713FBA" w14:textId="77777777" w:rsidTr="00305833">
                        <w:trPr>
                          <w:trHeight w:val="300"/>
                        </w:trPr>
                        <w:tc>
                          <w:tcPr>
                            <w:tcW w:w="960" w:type="dxa"/>
                            <w:tcBorders>
                              <w:top w:val="nil"/>
                              <w:left w:val="nil"/>
                              <w:bottom w:val="nil"/>
                              <w:right w:val="nil"/>
                            </w:tcBorders>
                            <w:noWrap/>
                            <w:vAlign w:val="bottom"/>
                            <w:hideMark/>
                          </w:tcPr>
                          <w:p w14:paraId="3D15AA19"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11</w:t>
                            </w:r>
                          </w:p>
                        </w:tc>
                        <w:tc>
                          <w:tcPr>
                            <w:tcW w:w="4680" w:type="dxa"/>
                            <w:tcBorders>
                              <w:top w:val="nil"/>
                              <w:left w:val="nil"/>
                              <w:bottom w:val="nil"/>
                              <w:right w:val="nil"/>
                            </w:tcBorders>
                            <w:noWrap/>
                            <w:vAlign w:val="bottom"/>
                            <w:hideMark/>
                          </w:tcPr>
                          <w:p w14:paraId="032B5BE6"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Geen idee</w:t>
                            </w:r>
                          </w:p>
                        </w:tc>
                      </w:tr>
                      <w:tr w:rsidR="00305833" w:rsidRPr="00305833" w14:paraId="756BE576" w14:textId="77777777" w:rsidTr="00305833">
                        <w:trPr>
                          <w:trHeight w:val="300"/>
                        </w:trPr>
                        <w:tc>
                          <w:tcPr>
                            <w:tcW w:w="960" w:type="dxa"/>
                            <w:tcBorders>
                              <w:top w:val="nil"/>
                              <w:left w:val="nil"/>
                              <w:bottom w:val="nil"/>
                              <w:right w:val="nil"/>
                            </w:tcBorders>
                            <w:noWrap/>
                            <w:vAlign w:val="bottom"/>
                            <w:hideMark/>
                          </w:tcPr>
                          <w:p w14:paraId="60A68CC0" w14:textId="77777777" w:rsidR="00305833" w:rsidRPr="00305833" w:rsidRDefault="00305833" w:rsidP="00305833">
                            <w:pPr>
                              <w:spacing w:after="0" w:line="240" w:lineRule="auto"/>
                              <w:rPr>
                                <w:rFonts w:ascii="Calibri" w:eastAsia="Times New Roman" w:hAnsi="Calibri" w:cs="Calibri"/>
                                <w:color w:val="000000"/>
                                <w:lang w:eastAsia="nl-NL"/>
                              </w:rPr>
                            </w:pPr>
                          </w:p>
                        </w:tc>
                        <w:tc>
                          <w:tcPr>
                            <w:tcW w:w="4680" w:type="dxa"/>
                            <w:tcBorders>
                              <w:top w:val="nil"/>
                              <w:left w:val="nil"/>
                              <w:bottom w:val="nil"/>
                              <w:right w:val="nil"/>
                            </w:tcBorders>
                            <w:noWrap/>
                            <w:vAlign w:val="bottom"/>
                            <w:hideMark/>
                          </w:tcPr>
                          <w:p w14:paraId="70728BD9" w14:textId="77777777" w:rsidR="00305833" w:rsidRPr="00305833" w:rsidRDefault="00305833" w:rsidP="00305833">
                            <w:pPr>
                              <w:spacing w:after="0" w:line="240" w:lineRule="auto"/>
                              <w:rPr>
                                <w:rFonts w:ascii="Times New Roman" w:eastAsia="Times New Roman" w:hAnsi="Times New Roman" w:cs="Times New Roman"/>
                                <w:sz w:val="20"/>
                                <w:szCs w:val="20"/>
                                <w:lang w:eastAsia="nl-NL"/>
                              </w:rPr>
                            </w:pPr>
                          </w:p>
                        </w:tc>
                      </w:tr>
                      <w:tr w:rsidR="00305833" w:rsidRPr="00305833" w14:paraId="7084CECE" w14:textId="77777777" w:rsidTr="00305833">
                        <w:trPr>
                          <w:trHeight w:val="600"/>
                        </w:trPr>
                        <w:tc>
                          <w:tcPr>
                            <w:tcW w:w="960" w:type="dxa"/>
                            <w:tcBorders>
                              <w:top w:val="single" w:sz="4" w:space="0" w:color="9BC2E6"/>
                              <w:left w:val="nil"/>
                              <w:bottom w:val="single" w:sz="4" w:space="0" w:color="9BC2E6"/>
                              <w:right w:val="nil"/>
                            </w:tcBorders>
                            <w:shd w:val="clear" w:color="5B9BD5" w:fill="5B9BD5"/>
                            <w:noWrap/>
                            <w:vAlign w:val="bottom"/>
                            <w:hideMark/>
                          </w:tcPr>
                          <w:p w14:paraId="474ED3C8" w14:textId="77777777" w:rsidR="00305833" w:rsidRPr="00305833" w:rsidRDefault="00305833" w:rsidP="00305833">
                            <w:pPr>
                              <w:spacing w:after="0" w:line="240" w:lineRule="auto"/>
                              <w:rPr>
                                <w:rFonts w:ascii="Calibri" w:eastAsia="Times New Roman" w:hAnsi="Calibri" w:cs="Calibri"/>
                                <w:b/>
                                <w:bCs/>
                                <w:color w:val="FFFFFF"/>
                                <w:lang w:eastAsia="nl-NL"/>
                              </w:rPr>
                            </w:pPr>
                            <w:r w:rsidRPr="00305833">
                              <w:rPr>
                                <w:rFonts w:ascii="Calibri" w:eastAsia="Times New Roman" w:hAnsi="Calibri" w:cs="Calibri"/>
                                <w:b/>
                                <w:bCs/>
                                <w:color w:val="FFFFFF"/>
                                <w:lang w:eastAsia="nl-NL"/>
                              </w:rPr>
                              <w:t>Aantal</w:t>
                            </w:r>
                          </w:p>
                        </w:tc>
                        <w:tc>
                          <w:tcPr>
                            <w:tcW w:w="4680" w:type="dxa"/>
                            <w:tcBorders>
                              <w:top w:val="single" w:sz="4" w:space="0" w:color="9BC2E6"/>
                              <w:left w:val="nil"/>
                              <w:bottom w:val="single" w:sz="4" w:space="0" w:color="9BC2E6"/>
                              <w:right w:val="nil"/>
                            </w:tcBorders>
                            <w:shd w:val="clear" w:color="5B9BD5" w:fill="5B9BD5"/>
                            <w:vAlign w:val="bottom"/>
                            <w:hideMark/>
                          </w:tcPr>
                          <w:p w14:paraId="361F797F" w14:textId="77777777" w:rsidR="00305833" w:rsidRPr="00305833" w:rsidRDefault="00305833" w:rsidP="00305833">
                            <w:pPr>
                              <w:spacing w:after="0" w:line="240" w:lineRule="auto"/>
                              <w:rPr>
                                <w:rFonts w:ascii="Calibri" w:eastAsia="Times New Roman" w:hAnsi="Calibri" w:cs="Calibri"/>
                                <w:b/>
                                <w:bCs/>
                                <w:color w:val="FFFFFF"/>
                                <w:lang w:eastAsia="nl-NL"/>
                              </w:rPr>
                            </w:pPr>
                            <w:r w:rsidRPr="00305833">
                              <w:rPr>
                                <w:rFonts w:ascii="Calibri" w:eastAsia="Times New Roman" w:hAnsi="Calibri" w:cs="Calibri"/>
                                <w:b/>
                                <w:bCs/>
                                <w:color w:val="FFFFFF"/>
                                <w:lang w:eastAsia="nl-NL"/>
                              </w:rPr>
                              <w:t>Wat denk je dat er gebeurt met de verschillende materialen als een huis wordt gesloopt?</w:t>
                            </w:r>
                          </w:p>
                        </w:tc>
                      </w:tr>
                      <w:tr w:rsidR="00305833" w:rsidRPr="00305833" w14:paraId="514B7840" w14:textId="77777777" w:rsidTr="00305833">
                        <w:trPr>
                          <w:trHeight w:val="300"/>
                        </w:trPr>
                        <w:tc>
                          <w:tcPr>
                            <w:tcW w:w="960" w:type="dxa"/>
                            <w:tcBorders>
                              <w:top w:val="nil"/>
                              <w:left w:val="nil"/>
                              <w:bottom w:val="nil"/>
                              <w:right w:val="nil"/>
                            </w:tcBorders>
                            <w:noWrap/>
                            <w:vAlign w:val="bottom"/>
                            <w:hideMark/>
                          </w:tcPr>
                          <w:p w14:paraId="31FEB497"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23</w:t>
                            </w:r>
                          </w:p>
                        </w:tc>
                        <w:tc>
                          <w:tcPr>
                            <w:tcW w:w="4680" w:type="dxa"/>
                            <w:tcBorders>
                              <w:top w:val="nil"/>
                              <w:left w:val="nil"/>
                              <w:bottom w:val="nil"/>
                              <w:right w:val="nil"/>
                            </w:tcBorders>
                            <w:noWrap/>
                            <w:vAlign w:val="bottom"/>
                            <w:hideMark/>
                          </w:tcPr>
                          <w:p w14:paraId="1362D329"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 xml:space="preserve">Hergebruikt </w:t>
                            </w:r>
                          </w:p>
                        </w:tc>
                      </w:tr>
                      <w:tr w:rsidR="00305833" w:rsidRPr="00305833" w14:paraId="1E242D32" w14:textId="77777777" w:rsidTr="00305833">
                        <w:trPr>
                          <w:trHeight w:val="300"/>
                        </w:trPr>
                        <w:tc>
                          <w:tcPr>
                            <w:tcW w:w="960" w:type="dxa"/>
                            <w:tcBorders>
                              <w:top w:val="nil"/>
                              <w:left w:val="nil"/>
                              <w:bottom w:val="nil"/>
                              <w:right w:val="nil"/>
                            </w:tcBorders>
                            <w:noWrap/>
                            <w:vAlign w:val="bottom"/>
                            <w:hideMark/>
                          </w:tcPr>
                          <w:p w14:paraId="57511D78"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12</w:t>
                            </w:r>
                          </w:p>
                        </w:tc>
                        <w:tc>
                          <w:tcPr>
                            <w:tcW w:w="4680" w:type="dxa"/>
                            <w:tcBorders>
                              <w:top w:val="nil"/>
                              <w:left w:val="nil"/>
                              <w:bottom w:val="nil"/>
                              <w:right w:val="nil"/>
                            </w:tcBorders>
                            <w:noWrap/>
                            <w:vAlign w:val="bottom"/>
                            <w:hideMark/>
                          </w:tcPr>
                          <w:p w14:paraId="5DE465D9"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Sloop stort</w:t>
                            </w:r>
                          </w:p>
                        </w:tc>
                      </w:tr>
                      <w:tr w:rsidR="00305833" w:rsidRPr="00305833" w14:paraId="275759ED" w14:textId="77777777" w:rsidTr="00305833">
                        <w:trPr>
                          <w:trHeight w:val="300"/>
                        </w:trPr>
                        <w:tc>
                          <w:tcPr>
                            <w:tcW w:w="960" w:type="dxa"/>
                            <w:tcBorders>
                              <w:top w:val="nil"/>
                              <w:left w:val="nil"/>
                              <w:bottom w:val="nil"/>
                              <w:right w:val="nil"/>
                            </w:tcBorders>
                            <w:noWrap/>
                            <w:vAlign w:val="bottom"/>
                            <w:hideMark/>
                          </w:tcPr>
                          <w:p w14:paraId="6CE69833"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11</w:t>
                            </w:r>
                          </w:p>
                        </w:tc>
                        <w:tc>
                          <w:tcPr>
                            <w:tcW w:w="4680" w:type="dxa"/>
                            <w:tcBorders>
                              <w:top w:val="nil"/>
                              <w:left w:val="nil"/>
                              <w:bottom w:val="nil"/>
                              <w:right w:val="nil"/>
                            </w:tcBorders>
                            <w:noWrap/>
                            <w:vAlign w:val="bottom"/>
                            <w:hideMark/>
                          </w:tcPr>
                          <w:p w14:paraId="6569CFD7"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Gerecycled</w:t>
                            </w:r>
                          </w:p>
                        </w:tc>
                      </w:tr>
                      <w:tr w:rsidR="00305833" w:rsidRPr="00305833" w14:paraId="0FAC5D1B" w14:textId="77777777" w:rsidTr="00305833">
                        <w:trPr>
                          <w:trHeight w:val="300"/>
                        </w:trPr>
                        <w:tc>
                          <w:tcPr>
                            <w:tcW w:w="960" w:type="dxa"/>
                            <w:tcBorders>
                              <w:top w:val="nil"/>
                              <w:left w:val="nil"/>
                              <w:bottom w:val="nil"/>
                              <w:right w:val="nil"/>
                            </w:tcBorders>
                            <w:noWrap/>
                            <w:vAlign w:val="bottom"/>
                            <w:hideMark/>
                          </w:tcPr>
                          <w:p w14:paraId="5D21A560"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2</w:t>
                            </w:r>
                          </w:p>
                        </w:tc>
                        <w:tc>
                          <w:tcPr>
                            <w:tcW w:w="4680" w:type="dxa"/>
                            <w:tcBorders>
                              <w:top w:val="nil"/>
                              <w:left w:val="nil"/>
                              <w:bottom w:val="nil"/>
                              <w:right w:val="nil"/>
                            </w:tcBorders>
                            <w:noWrap/>
                            <w:vAlign w:val="bottom"/>
                            <w:hideMark/>
                          </w:tcPr>
                          <w:p w14:paraId="6ED22A44"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Geen idee</w:t>
                            </w:r>
                          </w:p>
                        </w:tc>
                      </w:tr>
                      <w:tr w:rsidR="00305833" w:rsidRPr="00305833" w14:paraId="33C98F21" w14:textId="77777777" w:rsidTr="00305833">
                        <w:trPr>
                          <w:trHeight w:val="300"/>
                        </w:trPr>
                        <w:tc>
                          <w:tcPr>
                            <w:tcW w:w="960" w:type="dxa"/>
                            <w:tcBorders>
                              <w:top w:val="nil"/>
                              <w:left w:val="nil"/>
                              <w:bottom w:val="nil"/>
                              <w:right w:val="nil"/>
                            </w:tcBorders>
                            <w:noWrap/>
                            <w:vAlign w:val="bottom"/>
                            <w:hideMark/>
                          </w:tcPr>
                          <w:p w14:paraId="627C8596" w14:textId="77777777" w:rsidR="00305833" w:rsidRPr="00305833" w:rsidRDefault="00305833" w:rsidP="00305833">
                            <w:pPr>
                              <w:spacing w:after="0" w:line="240" w:lineRule="auto"/>
                              <w:jc w:val="right"/>
                              <w:rPr>
                                <w:rFonts w:ascii="Calibri" w:eastAsia="Times New Roman" w:hAnsi="Calibri" w:cs="Calibri"/>
                                <w:color w:val="000000"/>
                                <w:lang w:eastAsia="nl-NL"/>
                              </w:rPr>
                            </w:pPr>
                            <w:r w:rsidRPr="00305833">
                              <w:rPr>
                                <w:rFonts w:ascii="Calibri" w:eastAsia="Times New Roman" w:hAnsi="Calibri" w:cs="Calibri"/>
                                <w:color w:val="000000"/>
                                <w:lang w:eastAsia="nl-NL"/>
                              </w:rPr>
                              <w:t>4</w:t>
                            </w:r>
                          </w:p>
                        </w:tc>
                        <w:tc>
                          <w:tcPr>
                            <w:tcW w:w="4680" w:type="dxa"/>
                            <w:tcBorders>
                              <w:top w:val="nil"/>
                              <w:left w:val="nil"/>
                              <w:bottom w:val="nil"/>
                              <w:right w:val="nil"/>
                            </w:tcBorders>
                            <w:noWrap/>
                            <w:vAlign w:val="bottom"/>
                            <w:hideMark/>
                          </w:tcPr>
                          <w:p w14:paraId="5E1DAED8" w14:textId="77777777" w:rsidR="00305833" w:rsidRPr="00305833" w:rsidRDefault="00305833" w:rsidP="00305833">
                            <w:pPr>
                              <w:spacing w:after="0" w:line="240" w:lineRule="auto"/>
                              <w:rPr>
                                <w:rFonts w:ascii="Calibri" w:eastAsia="Times New Roman" w:hAnsi="Calibri" w:cs="Calibri"/>
                                <w:color w:val="000000"/>
                                <w:lang w:eastAsia="nl-NL"/>
                              </w:rPr>
                            </w:pPr>
                            <w:r w:rsidRPr="00305833">
                              <w:rPr>
                                <w:rFonts w:ascii="Calibri" w:eastAsia="Times New Roman" w:hAnsi="Calibri" w:cs="Calibri"/>
                                <w:color w:val="000000"/>
                                <w:lang w:eastAsia="nl-NL"/>
                              </w:rPr>
                              <w:t>gesorteerd</w:t>
                            </w:r>
                          </w:p>
                        </w:tc>
                      </w:tr>
                      <w:tr w:rsidR="00305833" w:rsidRPr="00305833" w14:paraId="7AF853F4" w14:textId="77777777" w:rsidTr="00305833">
                        <w:trPr>
                          <w:trHeight w:val="300"/>
                        </w:trPr>
                        <w:tc>
                          <w:tcPr>
                            <w:tcW w:w="960" w:type="dxa"/>
                            <w:tcBorders>
                              <w:top w:val="nil"/>
                              <w:left w:val="nil"/>
                              <w:bottom w:val="nil"/>
                              <w:right w:val="nil"/>
                            </w:tcBorders>
                            <w:noWrap/>
                            <w:vAlign w:val="bottom"/>
                            <w:hideMark/>
                          </w:tcPr>
                          <w:p w14:paraId="5684A5BA" w14:textId="77777777" w:rsidR="00305833" w:rsidRPr="00305833" w:rsidRDefault="00305833" w:rsidP="00305833">
                            <w:pPr>
                              <w:spacing w:after="0" w:line="240" w:lineRule="auto"/>
                              <w:rPr>
                                <w:rFonts w:ascii="Calibri" w:eastAsia="Times New Roman" w:hAnsi="Calibri" w:cs="Calibri"/>
                                <w:color w:val="000000"/>
                                <w:lang w:eastAsia="nl-NL"/>
                              </w:rPr>
                            </w:pPr>
                          </w:p>
                        </w:tc>
                        <w:tc>
                          <w:tcPr>
                            <w:tcW w:w="4680" w:type="dxa"/>
                            <w:tcBorders>
                              <w:top w:val="nil"/>
                              <w:left w:val="nil"/>
                              <w:bottom w:val="nil"/>
                              <w:right w:val="nil"/>
                            </w:tcBorders>
                            <w:noWrap/>
                            <w:vAlign w:val="bottom"/>
                            <w:hideMark/>
                          </w:tcPr>
                          <w:p w14:paraId="39D6A803" w14:textId="77777777" w:rsidR="00305833" w:rsidRPr="00305833" w:rsidRDefault="00305833" w:rsidP="00305833">
                            <w:pPr>
                              <w:spacing w:after="0" w:line="240" w:lineRule="auto"/>
                              <w:rPr>
                                <w:rFonts w:ascii="Times New Roman" w:eastAsia="Times New Roman" w:hAnsi="Times New Roman" w:cs="Times New Roman"/>
                                <w:sz w:val="20"/>
                                <w:szCs w:val="20"/>
                                <w:lang w:eastAsia="nl-NL"/>
                              </w:rPr>
                            </w:pPr>
                          </w:p>
                        </w:tc>
                      </w:tr>
                    </w:tbl>
                    <w:p w14:paraId="2A17D0D7" w14:textId="2AF7A9F4" w:rsidR="00B437E0" w:rsidRDefault="00B437E0"/>
                  </w:txbxContent>
                </v:textbox>
                <w10:wrap type="square" anchorx="margin" anchory="page"/>
              </v:shape>
            </w:pict>
          </mc:Fallback>
        </mc:AlternateContent>
      </w:r>
      <w:r w:rsidR="00A50C27">
        <w:t xml:space="preserve">De volgende </w:t>
      </w:r>
      <w:r w:rsidR="001F3B2C">
        <w:t>resultaten</w:t>
      </w:r>
      <w:r w:rsidR="00A50C27">
        <w:t xml:space="preserve"> zijn er verkregen van de leerlingen.</w:t>
      </w:r>
    </w:p>
    <w:p w14:paraId="34F252C0" w14:textId="3B3B83D7" w:rsidR="006C3B75" w:rsidRDefault="006C3B75" w:rsidP="00A50C27"/>
    <w:p w14:paraId="4B66D185" w14:textId="59B86032" w:rsidR="006C3B75" w:rsidRDefault="006C3B75" w:rsidP="00A50C27"/>
    <w:p w14:paraId="0F5E9C6C" w14:textId="3787B414" w:rsidR="006C3B75" w:rsidRPr="00A50C27" w:rsidRDefault="0041547D" w:rsidP="00A50C27">
      <w:r>
        <w:t xml:space="preserve">Aan de hand </w:t>
      </w:r>
      <w:r w:rsidR="003F673A">
        <w:t xml:space="preserve">van deze resultaten is te zien dat een aantal leerlingen wel </w:t>
      </w:r>
      <w:r w:rsidR="00E379DD">
        <w:t>enigszins</w:t>
      </w:r>
      <w:r w:rsidR="003F673A">
        <w:t xml:space="preserve"> een idee hebben van circulair bouwen. Er zijn ook leerlingen</w:t>
      </w:r>
      <w:r w:rsidR="009903E2">
        <w:t xml:space="preserve"> die </w:t>
      </w:r>
      <w:r>
        <w:t>geen enkel</w:t>
      </w:r>
      <w:r w:rsidR="009903E2">
        <w:t xml:space="preserve"> idee</w:t>
      </w:r>
      <w:r>
        <w:t xml:space="preserve"> hebben bij het begri</w:t>
      </w:r>
      <w:r w:rsidR="00ED2729">
        <w:t>p circulair bouwen</w:t>
      </w:r>
      <w:r w:rsidR="00E745B9">
        <w:t xml:space="preserve"> en hierbij denken aan de ronde vorm van een gebouw</w:t>
      </w:r>
      <w:r w:rsidR="009903E2">
        <w:t xml:space="preserve">. </w:t>
      </w:r>
      <w:r w:rsidR="00ED2729">
        <w:t>Uit de resultaten blijkt</w:t>
      </w:r>
      <w:r w:rsidR="00845A24">
        <w:t xml:space="preserve"> ook dat de </w:t>
      </w:r>
      <w:r w:rsidR="00BC1267">
        <w:t>leerlingen duurzaamheid gebruiken maar niet allemaal weten wat duurzaamheid betekend.</w:t>
      </w:r>
      <w:r w:rsidR="00CD0249">
        <w:t xml:space="preserve"> </w:t>
      </w:r>
      <w:r w:rsidR="00ED2729">
        <w:t>O</w:t>
      </w:r>
      <w:r w:rsidR="00CD0249">
        <w:t>ok</w:t>
      </w:r>
      <w:r w:rsidR="00ED2729">
        <w:t xml:space="preserve"> blijkt</w:t>
      </w:r>
      <w:r w:rsidR="00CD0249">
        <w:t xml:space="preserve"> dat de meeste leerlingen het belangrijk vinden </w:t>
      </w:r>
      <w:r w:rsidR="00EF48B2">
        <w:t>dat er zuiniger met grondstoffen en materialen omgegaan moeten worden</w:t>
      </w:r>
      <w:r w:rsidR="00061E16">
        <w:t xml:space="preserve">. Ze hebben echter </w:t>
      </w:r>
      <w:r w:rsidR="00B66029">
        <w:t xml:space="preserve">geen idee hoe dit </w:t>
      </w:r>
      <w:r w:rsidR="00D3751F">
        <w:t xml:space="preserve">gerealiseerd moet worden. </w:t>
      </w:r>
      <w:r w:rsidR="005E26DF">
        <w:t>Z</w:t>
      </w:r>
      <w:r w:rsidR="0034135D">
        <w:t>ie voor alle antwoorde</w:t>
      </w:r>
      <w:r w:rsidR="00270348">
        <w:t>n</w:t>
      </w:r>
      <w:r w:rsidR="0034135D">
        <w:t xml:space="preserve"> die de leerlingen hebben gegeven bijlage </w:t>
      </w:r>
      <w:r w:rsidR="00562CF5">
        <w:t>4.</w:t>
      </w:r>
      <w:r w:rsidR="00EF48B2">
        <w:t xml:space="preserve"> </w:t>
      </w:r>
    </w:p>
    <w:p w14:paraId="38081DD8" w14:textId="75A27FCE" w:rsidR="00427B21" w:rsidRPr="00A50C27" w:rsidRDefault="005D3059" w:rsidP="00A50C27">
      <w:r>
        <w:t xml:space="preserve">De resultaten van dit onderzoek geven aan </w:t>
      </w:r>
      <w:r w:rsidR="00427B21">
        <w:t xml:space="preserve">dat we </w:t>
      </w:r>
      <w:r w:rsidR="00414187">
        <w:t xml:space="preserve">echt laag moeten beginnen. Dat wil zeggen eerst </w:t>
      </w:r>
      <w:r w:rsidR="00B01A89">
        <w:t xml:space="preserve">de aanleiding tot circulair bouwen </w:t>
      </w:r>
      <w:r w:rsidR="00414187">
        <w:t>duidelijk</w:t>
      </w:r>
      <w:r w:rsidR="00B01A89">
        <w:t xml:space="preserve"> maken,</w:t>
      </w:r>
      <w:r w:rsidR="00414187">
        <w:t xml:space="preserve"> de</w:t>
      </w:r>
      <w:r w:rsidR="00B01A89">
        <w:t xml:space="preserve"> </w:t>
      </w:r>
      <w:r w:rsidR="005B1800">
        <w:t>belangrijkste</w:t>
      </w:r>
      <w:r w:rsidR="00414187">
        <w:t xml:space="preserve"> </w:t>
      </w:r>
      <w:r w:rsidR="00D41251">
        <w:t>begrippen uitleggen en daarna toepassingen</w:t>
      </w:r>
      <w:r w:rsidR="00E432FA">
        <w:t xml:space="preserve"> laten zien zodat aan de hand van praktische voorbeelden de creativiteit geprikkeld wordt</w:t>
      </w:r>
      <w:r w:rsidR="003E58C1">
        <w:t xml:space="preserve"> (zie tabel leerstof analyse)</w:t>
      </w:r>
      <w:r w:rsidR="00E432FA">
        <w:t xml:space="preserve">. </w:t>
      </w:r>
      <w:r w:rsidR="00D41251">
        <w:t xml:space="preserve">Dit heeft ook als gevolg dat </w:t>
      </w:r>
      <w:r w:rsidR="00FA4EC5">
        <w:t xml:space="preserve">het </w:t>
      </w:r>
      <w:r w:rsidR="00D7366F">
        <w:t>aantal vaardigheden die</w:t>
      </w:r>
      <w:r w:rsidR="00FA4EC5">
        <w:t xml:space="preserve"> de leerlingen </w:t>
      </w:r>
      <w:r w:rsidR="00D7366F">
        <w:t xml:space="preserve">aan het eind van de lessenserie moeten beheersen </w:t>
      </w:r>
      <w:r w:rsidR="00FA4EC5">
        <w:t>beperkt is</w:t>
      </w:r>
      <w:r w:rsidR="005B1800">
        <w:t xml:space="preserve">. </w:t>
      </w:r>
      <w:r w:rsidR="00750BD4">
        <w:t xml:space="preserve">Er moet rekening gehouden worden </w:t>
      </w:r>
      <w:r w:rsidR="00A32C21">
        <w:t>dat er niet teveel theoretische vragen gesteld worden maar vooral</w:t>
      </w:r>
      <w:r w:rsidR="00FA4EC5">
        <w:t xml:space="preserve"> naar</w:t>
      </w:r>
      <w:r w:rsidR="00A32C21">
        <w:t xml:space="preserve"> concrete voorbeelden</w:t>
      </w:r>
      <w:r w:rsidR="003E58C1">
        <w:t xml:space="preserve"> wordt gevraagd</w:t>
      </w:r>
      <w:r w:rsidR="005B1800">
        <w:t>.</w:t>
      </w:r>
      <w:r w:rsidR="00521EC2">
        <w:t xml:space="preserve"> </w:t>
      </w:r>
      <w:r w:rsidR="009F6CDD">
        <w:t>Uit het onderzoek blijkt ook onze veronderstelling dat</w:t>
      </w:r>
      <w:r w:rsidR="007614DA">
        <w:t xml:space="preserve"> de misconcepten die in de literatuur studie naar voren k</w:t>
      </w:r>
      <w:r w:rsidR="007F32A8">
        <w:t>omen ook voorkomen bij leerlingen in onze doelgroep</w:t>
      </w:r>
      <w:r w:rsidR="00B64ADC">
        <w:t xml:space="preserve"> juist is.</w:t>
      </w:r>
    </w:p>
    <w:p w14:paraId="624A7B7C" w14:textId="2B3DF372" w:rsidR="004556E5" w:rsidRDefault="00084E62" w:rsidP="004556E5">
      <w:r>
        <w:br/>
      </w:r>
    </w:p>
    <w:p w14:paraId="2C0396FB" w14:textId="620C675E" w:rsidR="004556E5" w:rsidRDefault="004556E5" w:rsidP="004556E5"/>
    <w:p w14:paraId="451C71BB" w14:textId="45B4DE86" w:rsidR="004556E5" w:rsidRPr="00120F91" w:rsidRDefault="0064215E" w:rsidP="00120F91">
      <w:pPr>
        <w:rPr>
          <w:rFonts w:cstheme="minorHAnsi"/>
        </w:rPr>
      </w:pPr>
      <w:r w:rsidRPr="004556E5">
        <w:rPr>
          <w:rFonts w:cstheme="minorHAnsi"/>
        </w:rPr>
        <w:br w:type="page"/>
      </w:r>
    </w:p>
    <w:p w14:paraId="249AFBFC" w14:textId="77777777" w:rsidR="004D178B" w:rsidRDefault="004D178B" w:rsidP="004D178B">
      <w:pPr>
        <w:pStyle w:val="Kop1"/>
      </w:pPr>
      <w:r>
        <w:lastRenderedPageBreak/>
        <w:t>Betrouwbaarheidsanalyses van geraadpleegde bronnen</w:t>
      </w:r>
    </w:p>
    <w:p w14:paraId="68C1BF45" w14:textId="77777777" w:rsidR="004D178B" w:rsidRPr="00C412A9" w:rsidRDefault="004D178B" w:rsidP="004D178B">
      <w:pPr>
        <w:rPr>
          <w:rFonts w:cstheme="minorHAnsi"/>
        </w:rPr>
      </w:pPr>
      <w:proofErr w:type="spellStart"/>
      <w:r w:rsidRPr="00C412A9">
        <w:rPr>
          <w:rFonts w:cstheme="minorHAnsi"/>
        </w:rPr>
        <w:t>Rau</w:t>
      </w:r>
      <w:proofErr w:type="spellEnd"/>
      <w:r w:rsidRPr="00C412A9">
        <w:rPr>
          <w:rFonts w:cstheme="minorHAnsi"/>
        </w:rPr>
        <w:t>, T. (2019, 18 april). Circulair bouwen [Radio fragment]. In R. Hemmen (producent). BNR big five. Amsterdam, Nederland: BNR nieuws radio.</w:t>
      </w:r>
    </w:p>
    <w:p w14:paraId="6BD3BA44" w14:textId="77777777" w:rsidR="004D178B" w:rsidRDefault="004D178B" w:rsidP="004D178B">
      <w:pPr>
        <w:ind w:left="708"/>
      </w:pPr>
      <w:r>
        <w:t xml:space="preserve">De deskundige, Thomas </w:t>
      </w:r>
      <w:proofErr w:type="spellStart"/>
      <w:r>
        <w:t>Rau</w:t>
      </w:r>
      <w:proofErr w:type="spellEnd"/>
      <w:r>
        <w:t xml:space="preserve">, is een hedendaagse deskundige, de auteur daarin tegen niet. Hij is de interviewer die vragen stelt aan de deskundige. De deskundige werkt als architect waar hij vooral duurzame en circulaire gebouwen ontwerpt. Hij heeft het </w:t>
      </w:r>
      <w:proofErr w:type="spellStart"/>
      <w:r>
        <w:t>madaster</w:t>
      </w:r>
      <w:proofErr w:type="spellEnd"/>
      <w:r>
        <w:t xml:space="preserve"> opgericht.</w:t>
      </w:r>
    </w:p>
    <w:p w14:paraId="349DBABD" w14:textId="77777777" w:rsidR="004D178B" w:rsidRPr="00C412A9" w:rsidRDefault="004D178B" w:rsidP="004D178B">
      <w:pPr>
        <w:ind w:left="708"/>
        <w:rPr>
          <w:rFonts w:cstheme="minorHAnsi"/>
        </w:rPr>
      </w:pPr>
      <w:r>
        <w:t>Via de omroep is er een mogelijkheid tot contact. De deskundige is te benaderen via zijn architectenbureau . Het is een goed beluisterd radiostation. Je kan ze bereiken via locatie, mail, sociaal media en telefoon. De informatie is gevonden via BNR nieuws radio (</w:t>
      </w:r>
      <w:r w:rsidRPr="00F12BFA">
        <w:t>Business Nieuws Radio</w:t>
      </w:r>
      <w:r>
        <w:t xml:space="preserve">). Het valt onder het programma </w:t>
      </w:r>
      <w:proofErr w:type="spellStart"/>
      <w:r w:rsidRPr="00F12BFA">
        <w:t>BNR's</w:t>
      </w:r>
      <w:proofErr w:type="spellEnd"/>
      <w:r w:rsidRPr="00F12BFA">
        <w:t xml:space="preserve"> Big Five</w:t>
      </w:r>
      <w:r>
        <w:t xml:space="preserve"> </w:t>
      </w:r>
      <w:r w:rsidRPr="00F12BFA">
        <w:t>van het Circulaire Bouwen</w:t>
      </w:r>
      <w:r>
        <w:t xml:space="preserve">. Er is geen bron verwijzing. Wel wordt aangegeven met wie er allemaal gepraat wordt, elke aflevering iemand anders, en wat hun functies zijn. </w:t>
      </w:r>
    </w:p>
    <w:p w14:paraId="2211BE34" w14:textId="77777777" w:rsidR="004D178B" w:rsidRDefault="004D178B" w:rsidP="004D178B">
      <w:pPr>
        <w:ind w:left="708"/>
      </w:pPr>
      <w:r>
        <w:t xml:space="preserve">Het doel van de uitzending is het bewust maken van circulariteit. Er wordt gesproken over hoe dat kan gebeuren en wat daar voor nodig is. De bron bevat zowel feiten als meningen. Er wordt gesproken vanuit een expert die een bepaald beeld heeft op hoe het er uit moet gaan zien. Deze worden versterkt door feiten. De meningen worden onderbouwd. De bron is toepasbaar. De enigste bron die gebruikt wordt is de expert waarmee gepraat wordt. Er wordt aangegeven wie de expert is en wat zijn/haar functie is. Daarnaast wordt ook aangegeven met wie er gepraat zou worden in de andere afleveringen. Op </w:t>
      </w:r>
      <w:r w:rsidRPr="00F12BFA">
        <w:t>18 april 2019</w:t>
      </w:r>
      <w:r>
        <w:t xml:space="preserve"> is deze aflevering online gekomen. De site is recent bij gewerkt. Het artikel is op </w:t>
      </w:r>
      <w:r w:rsidRPr="00F12BFA">
        <w:t>14 mei 2019</w:t>
      </w:r>
      <w:r>
        <w:t xml:space="preserve"> nog bijgewerkt de podcast echter niet.</w:t>
      </w:r>
    </w:p>
    <w:p w14:paraId="1DBA86B1" w14:textId="77777777" w:rsidR="004D178B" w:rsidRDefault="004D178B" w:rsidP="004D178B">
      <w:pPr>
        <w:rPr>
          <w:rFonts w:cstheme="minorHAnsi"/>
        </w:rPr>
      </w:pPr>
    </w:p>
    <w:p w14:paraId="17CDF7D0" w14:textId="77777777" w:rsidR="004D178B" w:rsidRDefault="004D178B" w:rsidP="004D178B">
      <w:pPr>
        <w:rPr>
          <w:rFonts w:cstheme="minorHAnsi"/>
        </w:rPr>
      </w:pPr>
      <w:r w:rsidRPr="00C412A9">
        <w:rPr>
          <w:rFonts w:cstheme="minorHAnsi"/>
        </w:rPr>
        <w:t>Donders, E. (2019, 16 april). Circulair bouwen [Radio fragment]. In R. Hemmen (producent). BNR big five. Amsterdam, Nederland: BNR nieuws radio.</w:t>
      </w:r>
    </w:p>
    <w:p w14:paraId="53A8B34A" w14:textId="77777777" w:rsidR="004D178B" w:rsidRDefault="004D178B" w:rsidP="004D178B">
      <w:pPr>
        <w:ind w:left="708"/>
      </w:pPr>
      <w:r>
        <w:t xml:space="preserve">De deskundige is een hedendaagse deskundige, de auteur daarin tegen niet. Hij is de interviewer die vragen stelt aan de deskundige. De deskundige, </w:t>
      </w:r>
      <w:r w:rsidRPr="00757376">
        <w:t xml:space="preserve">Esther Donders, </w:t>
      </w:r>
      <w:r>
        <w:t xml:space="preserve">is </w:t>
      </w:r>
      <w:r w:rsidRPr="00757376">
        <w:t xml:space="preserve">directeur </w:t>
      </w:r>
      <w:proofErr w:type="spellStart"/>
      <w:r w:rsidRPr="00757376">
        <w:t>Procurement</w:t>
      </w:r>
      <w:proofErr w:type="spellEnd"/>
      <w:r>
        <w:t xml:space="preserve"> bij Heijmans. Via de omroep is er een mogelijkheid tot contact. De deskundige is te benaderen via Heijmans.</w:t>
      </w:r>
    </w:p>
    <w:p w14:paraId="09F2F7BA" w14:textId="77777777" w:rsidR="004D178B" w:rsidRPr="00C412A9" w:rsidRDefault="004D178B" w:rsidP="004D178B">
      <w:pPr>
        <w:ind w:left="708"/>
        <w:rPr>
          <w:rFonts w:cstheme="minorHAnsi"/>
        </w:rPr>
      </w:pPr>
      <w:r>
        <w:t>Via de omroep is er een mogelijkheid tot contact. De deskundige is te benaderen via het bedrijf Heijmans. Het is een goed beluisterd radiostation. Je kan ze bereiken via locatie, mail, sociaal media en telefoon. De informatie is gevonden via BNR nieuws radio (</w:t>
      </w:r>
      <w:r w:rsidRPr="00F12BFA">
        <w:t>Business Nieuws Radio</w:t>
      </w:r>
      <w:r>
        <w:t xml:space="preserve">). Het valt onder het programma </w:t>
      </w:r>
      <w:proofErr w:type="spellStart"/>
      <w:r w:rsidRPr="00F12BFA">
        <w:t>BNR's</w:t>
      </w:r>
      <w:proofErr w:type="spellEnd"/>
      <w:r w:rsidRPr="00F12BFA">
        <w:t xml:space="preserve"> Big Five</w:t>
      </w:r>
      <w:r>
        <w:t xml:space="preserve"> </w:t>
      </w:r>
      <w:r w:rsidRPr="00F12BFA">
        <w:t>van het Circulaire Bouwen</w:t>
      </w:r>
      <w:r>
        <w:t xml:space="preserve">. Er is geen bron verwijzing. Wel wordt aangegeven met wie er allemaal gepraat wordt, elke aflevering iemand anders, en wat hun functies zijn. </w:t>
      </w:r>
    </w:p>
    <w:p w14:paraId="491645E1" w14:textId="77777777" w:rsidR="004D178B" w:rsidRPr="003C75B7" w:rsidRDefault="004D178B" w:rsidP="004D178B">
      <w:pPr>
        <w:ind w:left="708"/>
        <w:rPr>
          <w:rFonts w:cstheme="minorHAnsi"/>
        </w:rPr>
      </w:pPr>
      <w:r>
        <w:t xml:space="preserve">Het doel van de uitzending is het bewust maken van circulariteit. Er wordt gesproken over hoe dat kan gebeuren en wat daar voor nodig is. De bron bevat zowel feiten als meningen. Er wordt gesproken vanuit een expert die een bepaald beeld heeft op hoe het er uit moet gaan zien. Deze worden versterkt door feiten. De meningen worden onderbouwd. De bron is toepasbaar. De enigste bron die gebruikt wordt is de expert waarmee gepraat wordt. Er wordt aangegeven wie de expert is en wat zijn/haar functie is. Daarnaast wordt ook aangegeven met wie er gepraat zou worden in de andere afleveringen. Op </w:t>
      </w:r>
      <w:r w:rsidRPr="00F12BFA">
        <w:t>18 april 2019</w:t>
      </w:r>
      <w:r>
        <w:t xml:space="preserve"> is deze aflevering online gekomen. De site is recent bij gewerkt. Het artikel is op </w:t>
      </w:r>
      <w:r w:rsidRPr="00F12BFA">
        <w:t>14 mei 2019</w:t>
      </w:r>
      <w:r>
        <w:t xml:space="preserve"> nog bijgewerkt echter de podcast niet. Op </w:t>
      </w:r>
      <w:r w:rsidRPr="00757376">
        <w:t xml:space="preserve">16 april 2019 </w:t>
      </w:r>
      <w:r>
        <w:t xml:space="preserve">is deze aflevering online gekomen. De site is recent bij gewerkt. Het artikel is op </w:t>
      </w:r>
      <w:r w:rsidRPr="00757376">
        <w:t xml:space="preserve">5 juni 2019 </w:t>
      </w:r>
      <w:r>
        <w:t xml:space="preserve">nog bijgewerkt de podcast echter </w:t>
      </w:r>
      <w:r w:rsidRPr="003C75B7">
        <w:rPr>
          <w:rFonts w:cstheme="minorHAnsi"/>
        </w:rPr>
        <w:t>niet.</w:t>
      </w:r>
    </w:p>
    <w:p w14:paraId="7683A220" w14:textId="77777777" w:rsidR="004D178B" w:rsidRPr="003C75B7" w:rsidRDefault="004D178B" w:rsidP="004D178B">
      <w:pPr>
        <w:rPr>
          <w:rFonts w:eastAsia="Times New Roman" w:cstheme="minorHAnsi"/>
          <w:lang w:eastAsia="nl-NL"/>
        </w:rPr>
      </w:pPr>
    </w:p>
    <w:p w14:paraId="32EF9A37" w14:textId="77777777" w:rsidR="004D178B" w:rsidRPr="003C75B7" w:rsidRDefault="004D178B" w:rsidP="004D178B">
      <w:pPr>
        <w:rPr>
          <w:rFonts w:eastAsia="Times New Roman" w:cstheme="minorHAnsi"/>
          <w:lang w:eastAsia="nl-NL"/>
        </w:rPr>
      </w:pPr>
      <w:r w:rsidRPr="003C75B7">
        <w:rPr>
          <w:rFonts w:eastAsia="Times New Roman" w:cstheme="minorHAnsi"/>
          <w:lang w:eastAsia="nl-NL"/>
        </w:rPr>
        <w:t xml:space="preserve">De </w:t>
      </w:r>
      <w:proofErr w:type="spellStart"/>
      <w:r w:rsidRPr="003C75B7">
        <w:rPr>
          <w:rFonts w:eastAsia="Times New Roman" w:cstheme="minorHAnsi"/>
          <w:lang w:eastAsia="nl-NL"/>
        </w:rPr>
        <w:t>Kruijf</w:t>
      </w:r>
      <w:proofErr w:type="spellEnd"/>
      <w:r w:rsidRPr="003C75B7">
        <w:rPr>
          <w:rFonts w:eastAsia="Times New Roman" w:cstheme="minorHAnsi"/>
          <w:lang w:eastAsia="nl-NL"/>
        </w:rPr>
        <w:t xml:space="preserve">, D., &amp; Cromwijk, J. (2020). </w:t>
      </w:r>
      <w:r w:rsidRPr="003C75B7">
        <w:rPr>
          <w:rFonts w:eastAsia="Times New Roman" w:cstheme="minorHAnsi"/>
          <w:i/>
          <w:iCs/>
          <w:lang w:eastAsia="nl-NL"/>
        </w:rPr>
        <w:t>“</w:t>
      </w:r>
      <w:proofErr w:type="spellStart"/>
      <w:r w:rsidRPr="003C75B7">
        <w:rPr>
          <w:rFonts w:eastAsia="Times New Roman" w:cstheme="minorHAnsi"/>
          <w:i/>
          <w:iCs/>
          <w:lang w:eastAsia="nl-NL"/>
        </w:rPr>
        <w:t>Circular</w:t>
      </w:r>
      <w:proofErr w:type="spellEnd"/>
      <w:r w:rsidRPr="003C75B7">
        <w:rPr>
          <w:rFonts w:eastAsia="Times New Roman" w:cstheme="minorHAnsi"/>
          <w:i/>
          <w:iCs/>
          <w:lang w:eastAsia="nl-NL"/>
        </w:rPr>
        <w:t xml:space="preserve"> Skills: Beroepsonderwijs voor een circulaire bouw- en installatiesector”</w:t>
      </w:r>
      <w:r w:rsidRPr="003C75B7">
        <w:rPr>
          <w:rFonts w:eastAsia="Times New Roman" w:cstheme="minorHAnsi"/>
          <w:lang w:eastAsia="nl-NL"/>
        </w:rPr>
        <w:t>. Leren voor Morgen. Geraadpleegd van https://lerenvoormorgen.org/images/Documenten/def_Circular_Skills-_Beroepsonderwijs_voor_een_circulaire_bouw-_en_installatiesector.pdf</w:t>
      </w:r>
    </w:p>
    <w:p w14:paraId="2CFBFBBC" w14:textId="5C48837D" w:rsidR="004D178B" w:rsidRPr="003C75B7" w:rsidRDefault="003C75B7" w:rsidP="003C75B7">
      <w:pPr>
        <w:ind w:left="708"/>
        <w:rPr>
          <w:rFonts w:eastAsia="Times New Roman" w:cstheme="minorHAnsi"/>
          <w:lang w:eastAsia="nl-NL"/>
        </w:rPr>
      </w:pPr>
      <w:r w:rsidRPr="003C75B7">
        <w:rPr>
          <w:rStyle w:val="normaltextrun"/>
          <w:rFonts w:cstheme="minorHAnsi"/>
          <w:color w:val="000000"/>
          <w:shd w:val="clear" w:color="auto" w:fill="FFFFFF"/>
        </w:rPr>
        <w:t>Het verkenningsrapport </w:t>
      </w:r>
      <w:proofErr w:type="spellStart"/>
      <w:r>
        <w:rPr>
          <w:rStyle w:val="spellingerror"/>
          <w:rFonts w:cstheme="minorHAnsi"/>
          <w:color w:val="000000"/>
          <w:shd w:val="clear" w:color="auto" w:fill="FFFFFF"/>
        </w:rPr>
        <w:t>C</w:t>
      </w:r>
      <w:r w:rsidRPr="003C75B7">
        <w:rPr>
          <w:rStyle w:val="spellingerror"/>
          <w:rFonts w:cstheme="minorHAnsi"/>
          <w:color w:val="000000"/>
          <w:shd w:val="clear" w:color="auto" w:fill="FFFFFF"/>
        </w:rPr>
        <w:t>ircular</w:t>
      </w:r>
      <w:proofErr w:type="spellEnd"/>
      <w:r w:rsidRPr="003C75B7">
        <w:rPr>
          <w:rStyle w:val="normaltextrun"/>
          <w:rFonts w:cstheme="minorHAnsi"/>
          <w:color w:val="000000"/>
          <w:shd w:val="clear" w:color="auto" w:fill="FFFFFF"/>
        </w:rPr>
        <w:t> </w:t>
      </w:r>
      <w:r>
        <w:rPr>
          <w:rStyle w:val="normaltextrun"/>
          <w:rFonts w:cstheme="minorHAnsi"/>
          <w:color w:val="000000"/>
          <w:shd w:val="clear" w:color="auto" w:fill="FFFFFF"/>
        </w:rPr>
        <w:t>S</w:t>
      </w:r>
      <w:r w:rsidRPr="003C75B7">
        <w:rPr>
          <w:rStyle w:val="normaltextrun"/>
          <w:rFonts w:cstheme="minorHAnsi"/>
          <w:color w:val="000000"/>
          <w:shd w:val="clear" w:color="auto" w:fill="FFFFFF"/>
        </w:rPr>
        <w:t>kills is geschreven door twee hedendaagse deskundigen. De auteurs zijn makkelijk te benaderen via de website. Dit betreft een bekende organisatie waarvan de mailadressen van alle teamleden op de site te vinden zijn. De trendanalyse waar dit rapport op is gebaseerd is ontwikkeld door Leren voor Morgen en ISSO, Kennisinstituut voor bouw- en installatietechniek. Het rapport is gebaseerd op zeve</w:t>
      </w:r>
      <w:r w:rsidR="0027576D">
        <w:rPr>
          <w:rStyle w:val="normaltextrun"/>
          <w:rFonts w:cstheme="minorHAnsi"/>
          <w:color w:val="000000"/>
          <w:shd w:val="clear" w:color="auto" w:fill="FFFFFF"/>
        </w:rPr>
        <w:t>n</w:t>
      </w:r>
      <w:r w:rsidRPr="003C75B7">
        <w:rPr>
          <w:rStyle w:val="normaltextrun"/>
          <w:rFonts w:cstheme="minorHAnsi"/>
          <w:color w:val="000000"/>
          <w:shd w:val="clear" w:color="auto" w:fill="FFFFFF"/>
        </w:rPr>
        <w:t xml:space="preserve"> verschillende interviews. De resultaten zijn getoetst door een groep experts tijdens een reeks diepte-interviews. Het rapport bevat veel feiten. De meningen die in het rapport voorkomen zijn realistisch en goed onderbouwd. Hierdoor kunnen we stellen dat deze bron betrouwbaar en toepasbaar is.</w:t>
      </w:r>
      <w:r w:rsidRPr="003C75B7">
        <w:rPr>
          <w:rStyle w:val="eop"/>
          <w:rFonts w:cstheme="minorHAnsi"/>
          <w:color w:val="000000"/>
          <w:shd w:val="clear" w:color="auto" w:fill="FFFFFF"/>
        </w:rPr>
        <w:t> </w:t>
      </w:r>
    </w:p>
    <w:p w14:paraId="59F52746" w14:textId="77777777" w:rsidR="004D178B" w:rsidRPr="003C75B7" w:rsidRDefault="004D178B" w:rsidP="004D178B">
      <w:pPr>
        <w:rPr>
          <w:rFonts w:eastAsia="Times New Roman" w:cstheme="minorHAnsi"/>
          <w:lang w:eastAsia="nl-NL"/>
        </w:rPr>
      </w:pPr>
    </w:p>
    <w:p w14:paraId="2CF08950" w14:textId="77777777" w:rsidR="004D178B" w:rsidRPr="003C75B7" w:rsidRDefault="004D178B" w:rsidP="004D178B">
      <w:pPr>
        <w:rPr>
          <w:rFonts w:eastAsia="Times New Roman" w:cstheme="minorHAnsi"/>
          <w:lang w:eastAsia="nl-NL"/>
        </w:rPr>
      </w:pPr>
      <w:r w:rsidRPr="00F11F20">
        <w:rPr>
          <w:rFonts w:eastAsia="Times New Roman" w:cstheme="minorHAnsi"/>
          <w:lang w:eastAsia="nl-NL"/>
        </w:rPr>
        <w:t xml:space="preserve">Rau, T., &amp; Oberhuber, S. (2018). </w:t>
      </w:r>
      <w:proofErr w:type="spellStart"/>
      <w:r w:rsidRPr="003C75B7">
        <w:rPr>
          <w:rFonts w:eastAsia="Times New Roman" w:cstheme="minorHAnsi"/>
          <w:i/>
          <w:iCs/>
          <w:lang w:eastAsia="nl-NL"/>
        </w:rPr>
        <w:t>Material</w:t>
      </w:r>
      <w:proofErr w:type="spellEnd"/>
      <w:r w:rsidRPr="003C75B7">
        <w:rPr>
          <w:rFonts w:eastAsia="Times New Roman" w:cstheme="minorHAnsi"/>
          <w:i/>
          <w:iCs/>
          <w:lang w:eastAsia="nl-NL"/>
        </w:rPr>
        <w:t xml:space="preserve"> </w:t>
      </w:r>
      <w:proofErr w:type="spellStart"/>
      <w:r w:rsidRPr="003C75B7">
        <w:rPr>
          <w:rFonts w:eastAsia="Times New Roman" w:cstheme="minorHAnsi"/>
          <w:i/>
          <w:iCs/>
          <w:lang w:eastAsia="nl-NL"/>
        </w:rPr>
        <w:t>matters</w:t>
      </w:r>
      <w:proofErr w:type="spellEnd"/>
      <w:r w:rsidRPr="003C75B7">
        <w:rPr>
          <w:rFonts w:eastAsia="Times New Roman" w:cstheme="minorHAnsi"/>
          <w:i/>
          <w:iCs/>
          <w:lang w:eastAsia="nl-NL"/>
        </w:rPr>
        <w:t>.</w:t>
      </w:r>
      <w:r w:rsidRPr="003C75B7">
        <w:rPr>
          <w:rFonts w:eastAsia="Times New Roman" w:cstheme="minorHAnsi"/>
          <w:lang w:eastAsia="nl-NL"/>
        </w:rPr>
        <w:t xml:space="preserve"> (7de editie). Haarlem, Nederland: Bertram + de Leeuw Uitgevers bv.</w:t>
      </w:r>
    </w:p>
    <w:p w14:paraId="22D09695" w14:textId="6DFE44DB" w:rsidR="004D178B" w:rsidRDefault="004D178B" w:rsidP="004D178B">
      <w:pPr>
        <w:ind w:left="708"/>
        <w:rPr>
          <w:rFonts w:eastAsia="Times New Roman" w:cstheme="minorHAnsi"/>
          <w:lang w:eastAsia="nl-NL"/>
        </w:rPr>
      </w:pPr>
      <w:r w:rsidRPr="00C412A9">
        <w:rPr>
          <w:rFonts w:eastAsia="Times New Roman" w:cstheme="minorHAnsi"/>
          <w:lang w:eastAsia="nl-NL"/>
        </w:rPr>
        <w:t xml:space="preserve">Thomas </w:t>
      </w:r>
      <w:proofErr w:type="spellStart"/>
      <w:r w:rsidRPr="00C412A9">
        <w:rPr>
          <w:rFonts w:eastAsia="Times New Roman" w:cstheme="minorHAnsi"/>
          <w:lang w:eastAsia="nl-NL"/>
        </w:rPr>
        <w:t>Rau</w:t>
      </w:r>
      <w:proofErr w:type="spellEnd"/>
      <w:r w:rsidRPr="00C412A9">
        <w:rPr>
          <w:rFonts w:eastAsia="Times New Roman" w:cstheme="minorHAnsi"/>
          <w:lang w:eastAsia="nl-NL"/>
        </w:rPr>
        <w:t xml:space="preserve"> is architect en specialist op het gebied van circulair bouwen. In 2016 is hij door het World </w:t>
      </w:r>
      <w:proofErr w:type="spellStart"/>
      <w:r w:rsidRPr="00C412A9">
        <w:rPr>
          <w:rFonts w:eastAsia="Times New Roman" w:cstheme="minorHAnsi"/>
          <w:lang w:eastAsia="nl-NL"/>
        </w:rPr>
        <w:t>Economic</w:t>
      </w:r>
      <w:proofErr w:type="spellEnd"/>
      <w:r w:rsidRPr="00C412A9">
        <w:rPr>
          <w:rFonts w:eastAsia="Times New Roman" w:cstheme="minorHAnsi"/>
          <w:lang w:eastAsia="nl-NL"/>
        </w:rPr>
        <w:t xml:space="preserve"> Forum genomineerd voor de </w:t>
      </w:r>
      <w:proofErr w:type="spellStart"/>
      <w:r w:rsidRPr="00C412A9">
        <w:rPr>
          <w:rFonts w:eastAsia="Times New Roman" w:cstheme="minorHAnsi"/>
          <w:lang w:eastAsia="nl-NL"/>
        </w:rPr>
        <w:t>Circular</w:t>
      </w:r>
      <w:proofErr w:type="spellEnd"/>
      <w:r w:rsidRPr="00C412A9">
        <w:rPr>
          <w:rFonts w:eastAsia="Times New Roman" w:cstheme="minorHAnsi"/>
          <w:lang w:eastAsia="nl-NL"/>
        </w:rPr>
        <w:t xml:space="preserve"> </w:t>
      </w:r>
      <w:proofErr w:type="spellStart"/>
      <w:r w:rsidRPr="00C412A9">
        <w:rPr>
          <w:rFonts w:eastAsia="Times New Roman" w:cstheme="minorHAnsi"/>
          <w:lang w:eastAsia="nl-NL"/>
        </w:rPr>
        <w:t>Leadership</w:t>
      </w:r>
      <w:proofErr w:type="spellEnd"/>
      <w:r w:rsidRPr="00C412A9">
        <w:rPr>
          <w:rFonts w:eastAsia="Times New Roman" w:cstheme="minorHAnsi"/>
          <w:lang w:eastAsia="nl-NL"/>
        </w:rPr>
        <w:t xml:space="preserve"> Award. Thomas </w:t>
      </w:r>
      <w:proofErr w:type="spellStart"/>
      <w:r w:rsidRPr="00C412A9">
        <w:rPr>
          <w:rFonts w:eastAsia="Times New Roman" w:cstheme="minorHAnsi"/>
          <w:lang w:eastAsia="nl-NL"/>
        </w:rPr>
        <w:t>Rau</w:t>
      </w:r>
      <w:proofErr w:type="spellEnd"/>
      <w:r w:rsidRPr="00C412A9">
        <w:rPr>
          <w:rFonts w:eastAsia="Times New Roman" w:cstheme="minorHAnsi"/>
          <w:lang w:eastAsia="nl-NL"/>
        </w:rPr>
        <w:t xml:space="preserve"> is bereikbaar via zijn eigen website en diverse </w:t>
      </w:r>
      <w:proofErr w:type="spellStart"/>
      <w:r w:rsidRPr="00C412A9">
        <w:rPr>
          <w:rFonts w:eastAsia="Times New Roman" w:cstheme="minorHAnsi"/>
          <w:lang w:eastAsia="nl-NL"/>
        </w:rPr>
        <w:t>social</w:t>
      </w:r>
      <w:proofErr w:type="spellEnd"/>
      <w:r w:rsidRPr="00C412A9">
        <w:rPr>
          <w:rFonts w:eastAsia="Times New Roman" w:cstheme="minorHAnsi"/>
          <w:lang w:eastAsia="nl-NL"/>
        </w:rPr>
        <w:t xml:space="preserve"> media. </w:t>
      </w:r>
    </w:p>
    <w:p w14:paraId="372DA7C6" w14:textId="77777777" w:rsidR="004D178B" w:rsidRPr="00C412A9" w:rsidRDefault="004D178B" w:rsidP="004D178B">
      <w:pPr>
        <w:ind w:left="708"/>
        <w:rPr>
          <w:rFonts w:eastAsia="Times New Roman" w:cstheme="minorHAnsi"/>
          <w:lang w:eastAsia="nl-NL"/>
        </w:rPr>
      </w:pPr>
      <w:r w:rsidRPr="00C412A9">
        <w:rPr>
          <w:rFonts w:eastAsia="Times New Roman" w:cstheme="minorHAnsi"/>
          <w:lang w:eastAsia="nl-NL"/>
        </w:rPr>
        <w:t xml:space="preserve">Sabine </w:t>
      </w:r>
      <w:proofErr w:type="spellStart"/>
      <w:r w:rsidRPr="00C412A9">
        <w:rPr>
          <w:rFonts w:eastAsia="Times New Roman" w:cstheme="minorHAnsi"/>
          <w:lang w:eastAsia="nl-NL"/>
        </w:rPr>
        <w:t>Oberhuber</w:t>
      </w:r>
      <w:proofErr w:type="spellEnd"/>
      <w:r w:rsidRPr="00C412A9">
        <w:rPr>
          <w:rFonts w:eastAsia="Times New Roman" w:cstheme="minorHAnsi"/>
          <w:lang w:eastAsia="nl-NL"/>
        </w:rPr>
        <w:t xml:space="preserve"> is econoom en heeft gestudeerd aan de Universiteit van Munster aan de ESCP European Business School. Sabine </w:t>
      </w:r>
      <w:proofErr w:type="spellStart"/>
      <w:r w:rsidRPr="00C412A9">
        <w:rPr>
          <w:rFonts w:eastAsia="Times New Roman" w:cstheme="minorHAnsi"/>
          <w:lang w:eastAsia="nl-NL"/>
        </w:rPr>
        <w:t>Oberhuber</w:t>
      </w:r>
      <w:proofErr w:type="spellEnd"/>
      <w:r w:rsidRPr="00C412A9">
        <w:rPr>
          <w:rFonts w:eastAsia="Times New Roman" w:cstheme="minorHAnsi"/>
          <w:lang w:eastAsia="nl-NL"/>
        </w:rPr>
        <w:t xml:space="preserve"> is te bereiken via LinkedIn en Twitter.</w:t>
      </w:r>
    </w:p>
    <w:p w14:paraId="6D8A2201" w14:textId="2D8E657B" w:rsidR="004D178B" w:rsidRPr="00C412A9" w:rsidRDefault="004D178B" w:rsidP="004D178B">
      <w:pPr>
        <w:ind w:left="708"/>
        <w:rPr>
          <w:rFonts w:eastAsia="Times New Roman" w:cstheme="minorHAnsi"/>
          <w:lang w:eastAsia="nl-NL"/>
        </w:rPr>
      </w:pPr>
      <w:r w:rsidRPr="00C412A9">
        <w:rPr>
          <w:rFonts w:eastAsia="Times New Roman" w:cstheme="minorHAnsi"/>
          <w:lang w:eastAsia="nl-NL"/>
        </w:rPr>
        <w:t xml:space="preserve">In </w:t>
      </w:r>
      <w:r w:rsidR="00A40F55">
        <w:rPr>
          <w:rFonts w:eastAsia="Times New Roman" w:cstheme="minorHAnsi"/>
          <w:lang w:eastAsia="nl-NL"/>
        </w:rPr>
        <w:t xml:space="preserve">het </w:t>
      </w:r>
      <w:r w:rsidRPr="00C412A9">
        <w:rPr>
          <w:rFonts w:eastAsia="Times New Roman" w:cstheme="minorHAnsi"/>
          <w:lang w:eastAsia="nl-NL"/>
        </w:rPr>
        <w:t xml:space="preserve">boek wordt vermeld welke bronnen zijn gebruikt. Een verwijzing in de tekst naar de gebruikte bronnen ontbreekt. Het overgrote deel van de gebruikte bronnen is te raadplegen via internet. De informatie in deze bron is grotendeels gebaseerd op persoonlijke overtuiging en ideeën die gedeeltelijk worden onderbouwd op wetenschappelijk onderzoek. Voor ons is dit een </w:t>
      </w:r>
      <w:r w:rsidR="00056714" w:rsidRPr="00C412A9">
        <w:rPr>
          <w:rFonts w:eastAsia="Times New Roman" w:cstheme="minorHAnsi"/>
          <w:lang w:eastAsia="nl-NL"/>
        </w:rPr>
        <w:t>goed bruikbare</w:t>
      </w:r>
      <w:r w:rsidRPr="00C412A9">
        <w:rPr>
          <w:rFonts w:eastAsia="Times New Roman" w:cstheme="minorHAnsi"/>
          <w:lang w:eastAsia="nl-NL"/>
        </w:rPr>
        <w:t xml:space="preserve"> bron omdat de visie van de auteurs aansluit bij onze gezamenlijke visie en de visie van de opdrachtgever. Het boek is uitgegeven in 2016 sluit aan bij de actualiteit in 2020.</w:t>
      </w:r>
    </w:p>
    <w:p w14:paraId="674780B7" w14:textId="77777777" w:rsidR="004D178B" w:rsidRPr="00C412A9" w:rsidRDefault="004D178B" w:rsidP="004D178B">
      <w:pPr>
        <w:rPr>
          <w:rFonts w:eastAsia="Times New Roman" w:cstheme="minorHAnsi"/>
          <w:lang w:eastAsia="nl-NL"/>
        </w:rPr>
      </w:pPr>
    </w:p>
    <w:p w14:paraId="3D21CC2A" w14:textId="77777777" w:rsidR="004D178B" w:rsidRPr="00C412A9" w:rsidRDefault="004D178B" w:rsidP="004D178B">
      <w:pPr>
        <w:rPr>
          <w:rFonts w:eastAsia="Times New Roman" w:cstheme="minorHAnsi"/>
          <w:lang w:eastAsia="nl-NL"/>
        </w:rPr>
      </w:pPr>
      <w:r w:rsidRPr="00B81204">
        <w:rPr>
          <w:rFonts w:eastAsia="Times New Roman" w:cstheme="minorHAnsi"/>
          <w:i/>
          <w:lang w:eastAsia="nl-NL"/>
        </w:rPr>
        <w:t xml:space="preserve">Stichting </w:t>
      </w:r>
      <w:proofErr w:type="spellStart"/>
      <w:r w:rsidRPr="00B81204">
        <w:rPr>
          <w:rFonts w:eastAsia="Times New Roman" w:cstheme="minorHAnsi"/>
          <w:i/>
          <w:lang w:eastAsia="nl-NL"/>
        </w:rPr>
        <w:t>Technotrend</w:t>
      </w:r>
      <w:proofErr w:type="spellEnd"/>
      <w:r w:rsidRPr="00B81204">
        <w:rPr>
          <w:rFonts w:eastAsia="Times New Roman" w:cstheme="minorHAnsi"/>
          <w:lang w:eastAsia="nl-NL"/>
        </w:rPr>
        <w:t>. (</w:t>
      </w:r>
      <w:proofErr w:type="spellStart"/>
      <w:r w:rsidRPr="00B81204">
        <w:rPr>
          <w:rFonts w:eastAsia="Times New Roman" w:cstheme="minorHAnsi"/>
          <w:lang w:eastAsia="nl-NL"/>
        </w:rPr>
        <w:t>z.d.</w:t>
      </w:r>
      <w:proofErr w:type="spellEnd"/>
      <w:r w:rsidRPr="00B81204">
        <w:rPr>
          <w:rFonts w:eastAsia="Times New Roman" w:cstheme="minorHAnsi"/>
          <w:lang w:eastAsia="nl-NL"/>
        </w:rPr>
        <w:t xml:space="preserve">). Geraadpleegd op 10 september 2020, van </w:t>
      </w:r>
      <w:r w:rsidR="00467257" w:rsidRPr="00083CA1">
        <w:rPr>
          <w:rFonts w:eastAsia="Times New Roman" w:cstheme="minorHAnsi"/>
          <w:lang w:eastAsia="nl-NL"/>
        </w:rPr>
        <w:t>https://stichtingtechnotrend.nl/</w:t>
      </w:r>
    </w:p>
    <w:p w14:paraId="54A23F5F" w14:textId="77777777" w:rsidR="004D178B" w:rsidRPr="00C412A9" w:rsidRDefault="004D178B" w:rsidP="004D178B">
      <w:pPr>
        <w:ind w:left="708"/>
        <w:rPr>
          <w:rFonts w:eastAsia="Arial" w:cstheme="minorHAnsi"/>
          <w:color w:val="000000" w:themeColor="text1"/>
        </w:rPr>
      </w:pPr>
      <w:r w:rsidRPr="00C412A9">
        <w:rPr>
          <w:rFonts w:eastAsia="Arial" w:cstheme="minorHAnsi"/>
          <w:color w:val="000000" w:themeColor="text1"/>
        </w:rPr>
        <w:t xml:space="preserve">Op de </w:t>
      </w:r>
      <w:r>
        <w:rPr>
          <w:rFonts w:eastAsia="Arial" w:cstheme="minorHAnsi"/>
          <w:color w:val="000000" w:themeColor="text1"/>
        </w:rPr>
        <w:t>web</w:t>
      </w:r>
      <w:r w:rsidRPr="00C412A9">
        <w:rPr>
          <w:rFonts w:eastAsia="Arial" w:cstheme="minorHAnsi"/>
          <w:color w:val="000000" w:themeColor="text1"/>
        </w:rPr>
        <w:t xml:space="preserve">site is niet te vinden wie deze heeft gemaakt of host. </w:t>
      </w:r>
      <w:r>
        <w:rPr>
          <w:rFonts w:cstheme="minorHAnsi"/>
        </w:rPr>
        <w:t xml:space="preserve">Het </w:t>
      </w:r>
      <w:r w:rsidRPr="00C412A9">
        <w:rPr>
          <w:rFonts w:eastAsia="Arial" w:cstheme="minorHAnsi"/>
          <w:color w:val="000000" w:themeColor="text1"/>
        </w:rPr>
        <w:t>doel van de site is het geven van informatie over de stichting. De stichting is erkend als ANBI (algemeen nut beogende instelling) (Belastingdienst. Geraadpleegd op 10 september 2020, van</w:t>
      </w:r>
      <w:r>
        <w:rPr>
          <w:rFonts w:eastAsia="Arial" w:cstheme="minorHAnsi"/>
          <w:color w:val="000000" w:themeColor="text1"/>
        </w:rPr>
        <w:t xml:space="preserve"> </w:t>
      </w:r>
      <w:r w:rsidRPr="00335179">
        <w:rPr>
          <w:rFonts w:eastAsia="Arial" w:cstheme="minorHAnsi"/>
        </w:rPr>
        <w:t>https://www.belastingdienst.nl/wps/wcm/connect/bldcontentnl/belastingdienst/zakelijk/bijzondere_regelingen/goede_doelen/algemeen_nut_beogende_instellingen/wat_is_een_anbi</w:t>
      </w:r>
      <w:r w:rsidRPr="00C412A9">
        <w:rPr>
          <w:rFonts w:eastAsia="Arial" w:cstheme="minorHAnsi"/>
          <w:color w:val="000000" w:themeColor="text1"/>
        </w:rPr>
        <w:t>)</w:t>
      </w:r>
      <w:r w:rsidRPr="00C412A9">
        <w:rPr>
          <w:rFonts w:cstheme="minorHAnsi"/>
        </w:rPr>
        <w:br/>
      </w:r>
      <w:r w:rsidRPr="00C412A9">
        <w:rPr>
          <w:rFonts w:cstheme="minorHAnsi"/>
        </w:rPr>
        <w:br/>
      </w:r>
      <w:r>
        <w:rPr>
          <w:rFonts w:eastAsia="Arial" w:cstheme="minorHAnsi"/>
          <w:color w:val="000000" w:themeColor="text1"/>
        </w:rPr>
        <w:t>Er wordt op de web</w:t>
      </w:r>
      <w:r w:rsidRPr="00C412A9">
        <w:rPr>
          <w:rFonts w:eastAsia="Arial" w:cstheme="minorHAnsi"/>
          <w:color w:val="000000" w:themeColor="text1"/>
        </w:rPr>
        <w:t>site</w:t>
      </w:r>
      <w:r>
        <w:rPr>
          <w:rFonts w:eastAsia="Arial" w:cstheme="minorHAnsi"/>
          <w:color w:val="000000" w:themeColor="text1"/>
        </w:rPr>
        <w:t xml:space="preserve"> </w:t>
      </w:r>
      <w:r w:rsidRPr="00C412A9">
        <w:rPr>
          <w:rFonts w:eastAsia="Arial" w:cstheme="minorHAnsi"/>
          <w:color w:val="000000" w:themeColor="text1"/>
        </w:rPr>
        <w:t xml:space="preserve">geen </w:t>
      </w:r>
      <w:r>
        <w:rPr>
          <w:rFonts w:eastAsia="Arial" w:cstheme="minorHAnsi"/>
          <w:color w:val="000000" w:themeColor="text1"/>
        </w:rPr>
        <w:t xml:space="preserve">vermelding gedaan van gebruikte </w:t>
      </w:r>
      <w:r w:rsidRPr="00C412A9">
        <w:rPr>
          <w:rFonts w:eastAsia="Arial" w:cstheme="minorHAnsi"/>
          <w:color w:val="000000" w:themeColor="text1"/>
        </w:rPr>
        <w:t>bronnen</w:t>
      </w:r>
      <w:r>
        <w:rPr>
          <w:rFonts w:eastAsia="Arial" w:cstheme="minorHAnsi"/>
          <w:color w:val="000000" w:themeColor="text1"/>
        </w:rPr>
        <w:t>. O</w:t>
      </w:r>
      <w:r w:rsidRPr="00C412A9">
        <w:rPr>
          <w:rFonts w:eastAsia="Arial" w:cstheme="minorHAnsi"/>
          <w:color w:val="000000" w:themeColor="text1"/>
        </w:rPr>
        <w:t>p een aantal d</w:t>
      </w:r>
      <w:r>
        <w:rPr>
          <w:rFonts w:eastAsia="Arial" w:cstheme="minorHAnsi"/>
          <w:color w:val="000000" w:themeColor="text1"/>
        </w:rPr>
        <w:t>atums</w:t>
      </w:r>
      <w:r w:rsidRPr="00C412A9">
        <w:rPr>
          <w:rFonts w:eastAsia="Arial" w:cstheme="minorHAnsi"/>
          <w:color w:val="000000" w:themeColor="text1"/>
        </w:rPr>
        <w:t xml:space="preserve"> na i.v.m. de duur van een project, zijn er geen datums te vinden wanneer iets geplaatst zou zijn. Of de site recent bijgewerkt </w:t>
      </w:r>
      <w:r>
        <w:rPr>
          <w:rFonts w:eastAsia="Arial" w:cstheme="minorHAnsi"/>
          <w:color w:val="000000" w:themeColor="text1"/>
        </w:rPr>
        <w:t xml:space="preserve">is niet te herleiden. </w:t>
      </w:r>
      <w:r w:rsidRPr="00C412A9">
        <w:rPr>
          <w:rFonts w:eastAsia="Arial" w:cstheme="minorHAnsi"/>
          <w:color w:val="000000" w:themeColor="text1"/>
        </w:rPr>
        <w:t xml:space="preserve">Gezien de belangen die </w:t>
      </w:r>
      <w:proofErr w:type="spellStart"/>
      <w:r w:rsidRPr="00C412A9">
        <w:rPr>
          <w:rFonts w:eastAsia="Arial" w:cstheme="minorHAnsi"/>
          <w:color w:val="000000" w:themeColor="text1"/>
        </w:rPr>
        <w:t>Technotrend</w:t>
      </w:r>
      <w:proofErr w:type="spellEnd"/>
      <w:r w:rsidRPr="00C412A9">
        <w:rPr>
          <w:rFonts w:eastAsia="Arial" w:cstheme="minorHAnsi"/>
          <w:color w:val="000000" w:themeColor="text1"/>
        </w:rPr>
        <w:t xml:space="preserve"> behartigt </w:t>
      </w:r>
      <w:r>
        <w:rPr>
          <w:rFonts w:eastAsia="Arial" w:cstheme="minorHAnsi"/>
          <w:color w:val="000000" w:themeColor="text1"/>
        </w:rPr>
        <w:t>veronderstellen wij dat de website</w:t>
      </w:r>
      <w:r w:rsidRPr="00C412A9">
        <w:rPr>
          <w:rFonts w:eastAsia="Arial" w:cstheme="minorHAnsi"/>
          <w:color w:val="000000" w:themeColor="text1"/>
        </w:rPr>
        <w:t xml:space="preserve"> up </w:t>
      </w:r>
      <w:proofErr w:type="spellStart"/>
      <w:r w:rsidRPr="00C412A9">
        <w:rPr>
          <w:rFonts w:eastAsia="Arial" w:cstheme="minorHAnsi"/>
          <w:color w:val="000000" w:themeColor="text1"/>
        </w:rPr>
        <w:t>to</w:t>
      </w:r>
      <w:proofErr w:type="spellEnd"/>
      <w:r w:rsidRPr="00C412A9">
        <w:rPr>
          <w:rFonts w:eastAsia="Arial" w:cstheme="minorHAnsi"/>
          <w:color w:val="000000" w:themeColor="text1"/>
        </w:rPr>
        <w:t xml:space="preserve"> date is. Nogmaals, dat is een aanname en derhalve niet geldig.</w:t>
      </w:r>
      <w:r w:rsidRPr="00C412A9">
        <w:rPr>
          <w:rFonts w:cstheme="minorHAnsi"/>
        </w:rPr>
        <w:br/>
      </w:r>
      <w:r>
        <w:rPr>
          <w:rFonts w:cstheme="minorHAnsi"/>
        </w:rPr>
        <w:t>De vermelde i</w:t>
      </w:r>
      <w:r w:rsidRPr="00C412A9">
        <w:rPr>
          <w:rFonts w:eastAsia="Arial" w:cstheme="minorHAnsi"/>
          <w:color w:val="000000" w:themeColor="text1"/>
        </w:rPr>
        <w:t>nformatie is nauwelijks tot niet controleerbaar via andere verwijzingen</w:t>
      </w:r>
      <w:r>
        <w:rPr>
          <w:rFonts w:eastAsia="Arial" w:cstheme="minorHAnsi"/>
          <w:color w:val="000000" w:themeColor="text1"/>
        </w:rPr>
        <w:t>. De bron is goed bruikbaar omdat het inzicht geeft in het doel en de visie van de opdrachtgever.</w:t>
      </w:r>
    </w:p>
    <w:p w14:paraId="6F6610BA" w14:textId="77777777" w:rsidR="004D178B" w:rsidRPr="00C412A9" w:rsidRDefault="004D178B" w:rsidP="004D178B">
      <w:pPr>
        <w:rPr>
          <w:rFonts w:eastAsia="Times New Roman" w:cstheme="minorHAnsi"/>
          <w:lang w:eastAsia="nl-NL"/>
        </w:rPr>
      </w:pPr>
      <w:r w:rsidRPr="00B81204">
        <w:rPr>
          <w:rFonts w:eastAsia="Times New Roman" w:cstheme="minorHAnsi"/>
          <w:lang w:eastAsia="nl-NL"/>
        </w:rPr>
        <w:t xml:space="preserve">Stichting </w:t>
      </w:r>
      <w:proofErr w:type="spellStart"/>
      <w:r w:rsidRPr="00B81204">
        <w:rPr>
          <w:rFonts w:eastAsia="Times New Roman" w:cstheme="minorHAnsi"/>
          <w:lang w:eastAsia="nl-NL"/>
        </w:rPr>
        <w:t>Technotrend</w:t>
      </w:r>
      <w:proofErr w:type="spellEnd"/>
      <w:r w:rsidRPr="00B81204">
        <w:rPr>
          <w:rFonts w:eastAsia="Times New Roman" w:cstheme="minorHAnsi"/>
          <w:lang w:eastAsia="nl-NL"/>
        </w:rPr>
        <w:t xml:space="preserve">. (2020). </w:t>
      </w:r>
      <w:proofErr w:type="spellStart"/>
      <w:r w:rsidRPr="00B81204">
        <w:rPr>
          <w:rFonts w:eastAsia="Times New Roman" w:cstheme="minorHAnsi"/>
          <w:i/>
          <w:lang w:eastAsia="nl-NL"/>
        </w:rPr>
        <w:t>Circular</w:t>
      </w:r>
      <w:proofErr w:type="spellEnd"/>
      <w:r w:rsidRPr="00B81204">
        <w:rPr>
          <w:rFonts w:eastAsia="Times New Roman" w:cstheme="minorHAnsi"/>
          <w:i/>
          <w:lang w:eastAsia="nl-NL"/>
        </w:rPr>
        <w:t xml:space="preserve"> skills</w:t>
      </w:r>
      <w:r w:rsidRPr="00B81204">
        <w:rPr>
          <w:rFonts w:eastAsia="Times New Roman" w:cstheme="minorHAnsi"/>
          <w:lang w:eastAsia="nl-NL"/>
        </w:rPr>
        <w:t xml:space="preserve">. Leren voor Morgen. Geraadpleegd van </w:t>
      </w:r>
      <w:r w:rsidR="00E54178" w:rsidRPr="00083CA1">
        <w:rPr>
          <w:rFonts w:eastAsia="Times New Roman" w:cstheme="minorHAnsi"/>
          <w:lang w:eastAsia="nl-NL"/>
        </w:rPr>
        <w:t>https://lerenvoormorgen.org/images/Documenten/Circular_Skills_VMBO_Inspiratiedocument_20-compressed.pdf</w:t>
      </w:r>
    </w:p>
    <w:p w14:paraId="399C9B05" w14:textId="77777777" w:rsidR="004D178B" w:rsidRPr="00C412A9" w:rsidRDefault="004D178B" w:rsidP="004D178B">
      <w:pPr>
        <w:ind w:left="708"/>
        <w:rPr>
          <w:rFonts w:eastAsia="Times New Roman" w:cstheme="minorHAnsi"/>
          <w:lang w:eastAsia="nl-NL"/>
        </w:rPr>
      </w:pPr>
      <w:r w:rsidRPr="00C412A9">
        <w:rPr>
          <w:rFonts w:eastAsia="Times New Roman" w:cstheme="minorHAnsi"/>
          <w:lang w:eastAsia="nl-NL"/>
        </w:rPr>
        <w:t xml:space="preserve">Het rapport is opgesteld door de opdrachtgever, Stichting </w:t>
      </w:r>
      <w:proofErr w:type="spellStart"/>
      <w:r w:rsidRPr="00C412A9">
        <w:rPr>
          <w:rFonts w:eastAsia="Times New Roman" w:cstheme="minorHAnsi"/>
          <w:lang w:eastAsia="nl-NL"/>
        </w:rPr>
        <w:t>Technotrend</w:t>
      </w:r>
      <w:proofErr w:type="spellEnd"/>
      <w:r w:rsidRPr="00C412A9">
        <w:rPr>
          <w:rFonts w:eastAsia="Times New Roman" w:cstheme="minorHAnsi"/>
          <w:lang w:eastAsia="nl-NL"/>
        </w:rPr>
        <w:t>. Wij staan als leerteam in contact met deze organisatie. In het rapport ontbreken een bronnenlijst en een colofon. De aangereikte informatie is niet onderbouwd met literatuur. De bron is voor ons goed bruikbaar omdat het aansluit bij de visie van de opdrachtgever en geschreven is voor lesgeven over circulair bouwen in het VMBO. Indirect is af te leiden dat de informatie recent is (2020), dit wordt echter niet expliciet vermeld.</w:t>
      </w:r>
    </w:p>
    <w:p w14:paraId="493580CC" w14:textId="77777777" w:rsidR="004D178B" w:rsidRDefault="004D178B">
      <w:pPr>
        <w:rPr>
          <w:rFonts w:asciiTheme="majorHAnsi" w:eastAsiaTheme="majorEastAsia" w:hAnsiTheme="majorHAnsi" w:cstheme="majorBidi"/>
          <w:color w:val="7C9163" w:themeColor="accent1" w:themeShade="BF"/>
          <w:sz w:val="32"/>
          <w:szCs w:val="32"/>
        </w:rPr>
      </w:pPr>
      <w:r>
        <w:br w:type="page"/>
      </w:r>
    </w:p>
    <w:p w14:paraId="34D67D5C" w14:textId="4F4946FF" w:rsidR="004421AB" w:rsidRDefault="004421AB" w:rsidP="004421AB">
      <w:pPr>
        <w:pStyle w:val="Kop1"/>
      </w:pPr>
      <w:r>
        <w:lastRenderedPageBreak/>
        <w:t>Bronvermelding</w:t>
      </w:r>
    </w:p>
    <w:p w14:paraId="3203CF10" w14:textId="32506BF9" w:rsidR="00E54178" w:rsidRPr="0066600E" w:rsidRDefault="001E0BB8" w:rsidP="00B81204">
      <w:pPr>
        <w:rPr>
          <w:rFonts w:cstheme="minorHAnsi"/>
        </w:rPr>
      </w:pPr>
      <w:r w:rsidRPr="0066600E">
        <w:rPr>
          <w:rFonts w:cstheme="minorHAnsi"/>
        </w:rPr>
        <w:t>Donders, E. (2019, 16 april). Circulair bouwen [Radio fragment]. In R. Hemmen (producent). BNR big five. Amsterdam, Nederland: BNR nieuws radio.</w:t>
      </w:r>
    </w:p>
    <w:p w14:paraId="34BD6DAC" w14:textId="585927BF" w:rsidR="00B81204" w:rsidRPr="0066600E" w:rsidRDefault="00B81204" w:rsidP="00B81204">
      <w:pPr>
        <w:rPr>
          <w:rFonts w:eastAsia="Times New Roman" w:cstheme="minorHAnsi"/>
          <w:lang w:eastAsia="nl-NL"/>
        </w:rPr>
      </w:pPr>
      <w:r w:rsidRPr="0066600E">
        <w:rPr>
          <w:rFonts w:eastAsia="Times New Roman" w:cstheme="minorHAnsi"/>
          <w:lang w:eastAsia="nl-NL"/>
        </w:rPr>
        <w:t xml:space="preserve">De </w:t>
      </w:r>
      <w:proofErr w:type="spellStart"/>
      <w:r w:rsidRPr="0066600E">
        <w:rPr>
          <w:rFonts w:eastAsia="Times New Roman" w:cstheme="minorHAnsi"/>
          <w:lang w:eastAsia="nl-NL"/>
        </w:rPr>
        <w:t>Kruijf</w:t>
      </w:r>
      <w:proofErr w:type="spellEnd"/>
      <w:r w:rsidRPr="0066600E">
        <w:rPr>
          <w:rFonts w:eastAsia="Times New Roman" w:cstheme="minorHAnsi"/>
          <w:lang w:eastAsia="nl-NL"/>
        </w:rPr>
        <w:t xml:space="preserve">, D., &amp; Cromwijk, J. (2020). </w:t>
      </w:r>
      <w:r w:rsidRPr="0066600E">
        <w:rPr>
          <w:rFonts w:eastAsia="Times New Roman" w:cstheme="minorHAnsi"/>
          <w:i/>
          <w:iCs/>
          <w:lang w:eastAsia="nl-NL"/>
        </w:rPr>
        <w:t>“</w:t>
      </w:r>
      <w:proofErr w:type="spellStart"/>
      <w:r w:rsidRPr="0066600E">
        <w:rPr>
          <w:rFonts w:eastAsia="Times New Roman" w:cstheme="minorHAnsi"/>
          <w:i/>
          <w:iCs/>
          <w:lang w:eastAsia="nl-NL"/>
        </w:rPr>
        <w:t>Circular</w:t>
      </w:r>
      <w:proofErr w:type="spellEnd"/>
      <w:r w:rsidRPr="0066600E">
        <w:rPr>
          <w:rFonts w:eastAsia="Times New Roman" w:cstheme="minorHAnsi"/>
          <w:i/>
          <w:iCs/>
          <w:lang w:eastAsia="nl-NL"/>
        </w:rPr>
        <w:t xml:space="preserve"> Skills: Beroepsonderwijs voor een circulaire bouw- en installatiesector”</w:t>
      </w:r>
      <w:r w:rsidRPr="0066600E">
        <w:rPr>
          <w:rFonts w:eastAsia="Times New Roman" w:cstheme="minorHAnsi"/>
          <w:lang w:eastAsia="nl-NL"/>
        </w:rPr>
        <w:t xml:space="preserve">. Leren voor Morgen. Geraadpleegd van </w:t>
      </w:r>
      <w:r w:rsidR="00E54178" w:rsidRPr="0066600E">
        <w:rPr>
          <w:rFonts w:eastAsia="Times New Roman" w:cstheme="minorHAnsi"/>
          <w:lang w:eastAsia="nl-NL"/>
        </w:rPr>
        <w:t>https://lerenvoormorgen.org/images/Documenten/def_Circular_Skills-_Beroepsonderwijs_voor_een_circulaire_bouw-_en_installatiesector.pdf</w:t>
      </w:r>
    </w:p>
    <w:p w14:paraId="62253BA5" w14:textId="391B471F" w:rsidR="00B81204" w:rsidRPr="0066600E" w:rsidRDefault="00B81204" w:rsidP="00B81204">
      <w:pPr>
        <w:rPr>
          <w:rFonts w:eastAsia="Times New Roman" w:cstheme="minorHAnsi"/>
          <w:lang w:eastAsia="nl-NL"/>
        </w:rPr>
      </w:pPr>
      <w:r w:rsidRPr="00F11F20">
        <w:rPr>
          <w:rFonts w:eastAsia="Times New Roman" w:cstheme="minorHAnsi"/>
          <w:lang w:eastAsia="nl-NL"/>
        </w:rPr>
        <w:t xml:space="preserve">Rau, T., &amp; Oberhuber, S. (2018). </w:t>
      </w:r>
      <w:proofErr w:type="spellStart"/>
      <w:r w:rsidRPr="0066600E">
        <w:rPr>
          <w:rFonts w:eastAsia="Times New Roman" w:cstheme="minorHAnsi"/>
          <w:i/>
          <w:iCs/>
          <w:lang w:eastAsia="nl-NL"/>
        </w:rPr>
        <w:t>Material</w:t>
      </w:r>
      <w:proofErr w:type="spellEnd"/>
      <w:r w:rsidRPr="0066600E">
        <w:rPr>
          <w:rFonts w:eastAsia="Times New Roman" w:cstheme="minorHAnsi"/>
          <w:i/>
          <w:iCs/>
          <w:lang w:eastAsia="nl-NL"/>
        </w:rPr>
        <w:t xml:space="preserve"> </w:t>
      </w:r>
      <w:proofErr w:type="spellStart"/>
      <w:r w:rsidRPr="0066600E">
        <w:rPr>
          <w:rFonts w:eastAsia="Times New Roman" w:cstheme="minorHAnsi"/>
          <w:i/>
          <w:iCs/>
          <w:lang w:eastAsia="nl-NL"/>
        </w:rPr>
        <w:t>matters</w:t>
      </w:r>
      <w:proofErr w:type="spellEnd"/>
      <w:r w:rsidRPr="0066600E">
        <w:rPr>
          <w:rFonts w:eastAsia="Times New Roman" w:cstheme="minorHAnsi"/>
          <w:i/>
          <w:iCs/>
          <w:lang w:eastAsia="nl-NL"/>
        </w:rPr>
        <w:t>.</w:t>
      </w:r>
      <w:r w:rsidRPr="0066600E">
        <w:rPr>
          <w:rFonts w:eastAsia="Times New Roman" w:cstheme="minorHAnsi"/>
          <w:lang w:eastAsia="nl-NL"/>
        </w:rPr>
        <w:t xml:space="preserve"> (7de editie). Haarlem, Nederland: Bertram + de Leeuw Uitgevers </w:t>
      </w:r>
      <w:r w:rsidR="00CC4EF4" w:rsidRPr="0066600E">
        <w:rPr>
          <w:rFonts w:eastAsia="Times New Roman" w:cstheme="minorHAnsi"/>
          <w:lang w:eastAsia="nl-NL"/>
        </w:rPr>
        <w:t>b</w:t>
      </w:r>
      <w:r w:rsidRPr="0066600E">
        <w:rPr>
          <w:rFonts w:eastAsia="Times New Roman" w:cstheme="minorHAnsi"/>
          <w:lang w:eastAsia="nl-NL"/>
        </w:rPr>
        <w:t>v.</w:t>
      </w:r>
    </w:p>
    <w:p w14:paraId="1224328A" w14:textId="77777777" w:rsidR="00053F1B" w:rsidRPr="0066600E" w:rsidRDefault="00053F1B" w:rsidP="00053F1B">
      <w:pPr>
        <w:rPr>
          <w:rFonts w:cstheme="minorHAnsi"/>
        </w:rPr>
      </w:pPr>
      <w:proofErr w:type="spellStart"/>
      <w:r w:rsidRPr="0066600E">
        <w:rPr>
          <w:rFonts w:cstheme="minorHAnsi"/>
        </w:rPr>
        <w:t>Rau</w:t>
      </w:r>
      <w:proofErr w:type="spellEnd"/>
      <w:r w:rsidRPr="0066600E">
        <w:rPr>
          <w:rFonts w:cstheme="minorHAnsi"/>
        </w:rPr>
        <w:t>, T. (2019, 18 april). Circulair bouwen [Radio fragment]. In R. Hemmen (producent). BNR big five. Amsterdam, Nederland: BNR nieuws radio.</w:t>
      </w:r>
    </w:p>
    <w:p w14:paraId="496E12D1" w14:textId="4905E650" w:rsidR="00B81204" w:rsidRPr="0066600E" w:rsidRDefault="00B81204" w:rsidP="00B81204">
      <w:pPr>
        <w:rPr>
          <w:rFonts w:eastAsia="Times New Roman"/>
          <w:lang w:eastAsia="nl-NL"/>
        </w:rPr>
      </w:pPr>
      <w:r w:rsidRPr="00B81204">
        <w:rPr>
          <w:rFonts w:eastAsia="Times New Roman"/>
          <w:i/>
          <w:lang w:eastAsia="nl-NL"/>
        </w:rPr>
        <w:t xml:space="preserve">Stichting </w:t>
      </w:r>
      <w:proofErr w:type="spellStart"/>
      <w:r w:rsidRPr="00B81204">
        <w:rPr>
          <w:rFonts w:eastAsia="Times New Roman"/>
          <w:i/>
          <w:lang w:eastAsia="nl-NL"/>
        </w:rPr>
        <w:t>Technotrend</w:t>
      </w:r>
      <w:proofErr w:type="spellEnd"/>
      <w:r w:rsidRPr="00B81204">
        <w:rPr>
          <w:rFonts w:eastAsia="Times New Roman"/>
          <w:lang w:eastAsia="nl-NL"/>
        </w:rPr>
        <w:t>. (</w:t>
      </w:r>
      <w:proofErr w:type="spellStart"/>
      <w:r w:rsidRPr="00B81204">
        <w:rPr>
          <w:rFonts w:eastAsia="Times New Roman"/>
          <w:lang w:eastAsia="nl-NL"/>
        </w:rPr>
        <w:t>z.d.</w:t>
      </w:r>
      <w:proofErr w:type="spellEnd"/>
      <w:r w:rsidRPr="00B81204">
        <w:rPr>
          <w:rFonts w:eastAsia="Times New Roman"/>
          <w:lang w:eastAsia="nl-NL"/>
        </w:rPr>
        <w:t xml:space="preserve">). Geraadpleegd op 10 september 2020, van </w:t>
      </w:r>
      <w:r w:rsidR="00467257" w:rsidRPr="00083CA1">
        <w:rPr>
          <w:rFonts w:eastAsia="Times New Roman"/>
          <w:lang w:eastAsia="nl-NL"/>
        </w:rPr>
        <w:t>https://stichtingtechnotrend.nl/</w:t>
      </w:r>
    </w:p>
    <w:p w14:paraId="04EE7FFA" w14:textId="520D4164" w:rsidR="00E54178" w:rsidRPr="0066600E" w:rsidRDefault="00B81204" w:rsidP="00B81204">
      <w:pPr>
        <w:rPr>
          <w:rFonts w:eastAsia="Times New Roman"/>
          <w:lang w:eastAsia="nl-NL"/>
        </w:rPr>
      </w:pPr>
      <w:r w:rsidRPr="00B81204">
        <w:rPr>
          <w:rFonts w:eastAsia="Times New Roman"/>
          <w:lang w:eastAsia="nl-NL"/>
        </w:rPr>
        <w:t xml:space="preserve">Stichting </w:t>
      </w:r>
      <w:proofErr w:type="spellStart"/>
      <w:r w:rsidRPr="00B81204">
        <w:rPr>
          <w:rFonts w:eastAsia="Times New Roman"/>
          <w:lang w:eastAsia="nl-NL"/>
        </w:rPr>
        <w:t>Technotrend</w:t>
      </w:r>
      <w:proofErr w:type="spellEnd"/>
      <w:r w:rsidRPr="00B81204">
        <w:rPr>
          <w:rFonts w:eastAsia="Times New Roman"/>
          <w:lang w:eastAsia="nl-NL"/>
        </w:rPr>
        <w:t xml:space="preserve">. (2020). </w:t>
      </w:r>
      <w:proofErr w:type="spellStart"/>
      <w:r w:rsidRPr="00B81204">
        <w:rPr>
          <w:rFonts w:eastAsia="Times New Roman"/>
          <w:i/>
          <w:lang w:eastAsia="nl-NL"/>
        </w:rPr>
        <w:t>Circular</w:t>
      </w:r>
      <w:proofErr w:type="spellEnd"/>
      <w:r w:rsidRPr="00B81204">
        <w:rPr>
          <w:rFonts w:eastAsia="Times New Roman"/>
          <w:i/>
          <w:lang w:eastAsia="nl-NL"/>
        </w:rPr>
        <w:t xml:space="preserve"> skills</w:t>
      </w:r>
      <w:r w:rsidRPr="00B81204">
        <w:rPr>
          <w:rFonts w:eastAsia="Times New Roman"/>
          <w:lang w:eastAsia="nl-NL"/>
        </w:rPr>
        <w:t xml:space="preserve">. Leren voor Morgen. Geraadpleegd van </w:t>
      </w:r>
      <w:r w:rsidR="00E54178" w:rsidRPr="00083CA1">
        <w:rPr>
          <w:rFonts w:eastAsia="Times New Roman"/>
          <w:lang w:eastAsia="nl-NL"/>
        </w:rPr>
        <w:t>https://lerenvoormorgen.org/images/Documenten/Circular_Skills_VMBO_Inspiratiedocument_20-compressed.pdf</w:t>
      </w:r>
    </w:p>
    <w:p w14:paraId="5F56E881" w14:textId="77777777" w:rsidR="00B81204" w:rsidRPr="0066600E" w:rsidRDefault="00B81204" w:rsidP="00B81204">
      <w:pPr>
        <w:rPr>
          <w:rFonts w:eastAsia="Times New Roman" w:cstheme="minorHAnsi"/>
          <w:lang w:eastAsia="nl-NL"/>
        </w:rPr>
      </w:pPr>
      <w:r w:rsidRPr="0066600E">
        <w:rPr>
          <w:rFonts w:eastAsia="Times New Roman" w:cstheme="minorHAnsi"/>
          <w:lang w:eastAsia="nl-NL"/>
        </w:rPr>
        <w:t xml:space="preserve">Van der Donk, C., &amp; Van Lanen, B. (2018). </w:t>
      </w:r>
      <w:r w:rsidRPr="0066600E">
        <w:rPr>
          <w:rFonts w:eastAsia="Times New Roman" w:cstheme="minorHAnsi"/>
          <w:i/>
          <w:iCs/>
          <w:lang w:eastAsia="nl-NL"/>
        </w:rPr>
        <w:t>Praktijkonderzoek in de school</w:t>
      </w:r>
      <w:r w:rsidRPr="0066600E">
        <w:rPr>
          <w:rFonts w:eastAsia="Times New Roman" w:cstheme="minorHAnsi"/>
          <w:lang w:eastAsia="nl-NL"/>
        </w:rPr>
        <w:t xml:space="preserve"> (3de editie). Bussum, Nederland: </w:t>
      </w:r>
      <w:proofErr w:type="spellStart"/>
      <w:r w:rsidRPr="0066600E">
        <w:rPr>
          <w:rFonts w:eastAsia="Times New Roman" w:cstheme="minorHAnsi"/>
          <w:lang w:eastAsia="nl-NL"/>
        </w:rPr>
        <w:t>Coutinho</w:t>
      </w:r>
      <w:proofErr w:type="spellEnd"/>
      <w:r w:rsidRPr="0066600E">
        <w:rPr>
          <w:rFonts w:eastAsia="Times New Roman" w:cstheme="minorHAnsi"/>
          <w:lang w:eastAsia="nl-NL"/>
        </w:rPr>
        <w:t>.</w:t>
      </w:r>
    </w:p>
    <w:p w14:paraId="44E08C2B" w14:textId="1390DA35" w:rsidR="004A64C2" w:rsidRPr="00653631" w:rsidRDefault="004A64C2">
      <w:pPr>
        <w:rPr>
          <w:rFonts w:eastAsia="Times New Roman" w:cstheme="minorHAnsi"/>
          <w:lang w:eastAsia="nl-NL"/>
        </w:rPr>
      </w:pPr>
      <w:r>
        <w:rPr>
          <w:rFonts w:eastAsia="Times New Roman" w:cstheme="minorHAnsi"/>
          <w:sz w:val="24"/>
          <w:szCs w:val="24"/>
          <w:lang w:eastAsia="nl-NL"/>
        </w:rPr>
        <w:br w:type="page"/>
      </w:r>
    </w:p>
    <w:p w14:paraId="7422E9FD" w14:textId="0ECDC3E2" w:rsidR="00ED0D3B" w:rsidRDefault="00017CC3" w:rsidP="00017CC3">
      <w:pPr>
        <w:pStyle w:val="Kop1"/>
      </w:pPr>
      <w:r>
        <w:lastRenderedPageBreak/>
        <w:t>Bijlagen</w:t>
      </w:r>
    </w:p>
    <w:p w14:paraId="686F5A93" w14:textId="7964E55E" w:rsidR="00017CC3" w:rsidRDefault="00017CC3" w:rsidP="00017CC3">
      <w:pPr>
        <w:pStyle w:val="Kop2"/>
      </w:pPr>
      <w:r>
        <w:t>Bijlage 1</w:t>
      </w:r>
    </w:p>
    <w:p w14:paraId="1DF1C250" w14:textId="2028B4D0" w:rsidR="00017CC3" w:rsidRPr="00017CC3" w:rsidRDefault="00222257" w:rsidP="00017CC3">
      <w:r w:rsidRPr="00222257">
        <w:rPr>
          <w:noProof/>
        </w:rPr>
        <w:drawing>
          <wp:inline distT="0" distB="0" distL="0" distR="0" wp14:anchorId="54AD620F" wp14:editId="061D5AA1">
            <wp:extent cx="13320395" cy="593598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320395" cy="5935980"/>
                    </a:xfrm>
                    <a:prstGeom prst="rect">
                      <a:avLst/>
                    </a:prstGeom>
                  </pic:spPr>
                </pic:pic>
              </a:graphicData>
            </a:graphic>
          </wp:inline>
        </w:drawing>
      </w:r>
    </w:p>
    <w:p w14:paraId="3DA8FBF6" w14:textId="77777777" w:rsidR="00ED0D3B" w:rsidRPr="00B81204" w:rsidRDefault="00ED0D3B" w:rsidP="00B81204">
      <w:pPr>
        <w:rPr>
          <w:rFonts w:eastAsia="Times New Roman" w:cstheme="minorHAnsi"/>
          <w:sz w:val="24"/>
          <w:szCs w:val="24"/>
          <w:lang w:eastAsia="nl-NL"/>
        </w:rPr>
      </w:pPr>
    </w:p>
    <w:p w14:paraId="2459328C" w14:textId="10CFB916" w:rsidR="00CB3947" w:rsidRDefault="00CB3947">
      <w:pPr>
        <w:rPr>
          <w:rFonts w:cstheme="minorHAnsi"/>
        </w:rPr>
      </w:pPr>
      <w:r>
        <w:rPr>
          <w:rFonts w:cstheme="minorHAnsi"/>
        </w:rPr>
        <w:br w:type="page"/>
      </w:r>
    </w:p>
    <w:p w14:paraId="0BFC3C1D" w14:textId="1275C89B" w:rsidR="001E0BB8" w:rsidRDefault="00CB3947" w:rsidP="00CB3947">
      <w:pPr>
        <w:pStyle w:val="Kop2"/>
      </w:pPr>
      <w:r>
        <w:lastRenderedPageBreak/>
        <w:t>Bijlage 2</w:t>
      </w:r>
    </w:p>
    <w:p w14:paraId="7B48267E" w14:textId="2B653C5D" w:rsidR="009B0851" w:rsidRPr="009B0851" w:rsidRDefault="00C67DF9" w:rsidP="009B0851">
      <w:r>
        <w:rPr>
          <w:noProof/>
        </w:rPr>
        <w:drawing>
          <wp:inline distT="0" distB="0" distL="0" distR="0" wp14:anchorId="7A9346E7" wp14:editId="6E9EA403">
            <wp:extent cx="13320395" cy="7747000"/>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20395" cy="7747000"/>
                    </a:xfrm>
                    <a:prstGeom prst="rect">
                      <a:avLst/>
                    </a:prstGeom>
                    <a:noFill/>
                    <a:ln>
                      <a:noFill/>
                    </a:ln>
                  </pic:spPr>
                </pic:pic>
              </a:graphicData>
            </a:graphic>
          </wp:inline>
        </w:drawing>
      </w:r>
    </w:p>
    <w:p w14:paraId="40A78873" w14:textId="762A833C" w:rsidR="00C67DF9" w:rsidRDefault="00C67DF9">
      <w:r>
        <w:br w:type="page"/>
      </w:r>
    </w:p>
    <w:p w14:paraId="57F97E5F" w14:textId="571E478A" w:rsidR="00C67DF9" w:rsidRDefault="00C67DF9" w:rsidP="00C67DF9">
      <w:pPr>
        <w:pStyle w:val="Kop2"/>
      </w:pPr>
      <w:r>
        <w:lastRenderedPageBreak/>
        <w:t>Bijlage 3</w:t>
      </w:r>
    </w:p>
    <w:p w14:paraId="2E975E38" w14:textId="43561FBF" w:rsidR="00C67DF9" w:rsidRPr="00C67DF9" w:rsidRDefault="00BA306B" w:rsidP="00C67DF9">
      <w:r w:rsidRPr="00BA306B">
        <w:rPr>
          <w:noProof/>
        </w:rPr>
        <w:drawing>
          <wp:inline distT="0" distB="0" distL="0" distR="0" wp14:anchorId="5A0CC48B" wp14:editId="3872B202">
            <wp:extent cx="13320395" cy="81216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320395" cy="8121650"/>
                    </a:xfrm>
                    <a:prstGeom prst="rect">
                      <a:avLst/>
                    </a:prstGeom>
                  </pic:spPr>
                </pic:pic>
              </a:graphicData>
            </a:graphic>
          </wp:inline>
        </w:drawing>
      </w:r>
    </w:p>
    <w:p w14:paraId="3021DB0E" w14:textId="1DDD7EA1" w:rsidR="00BA306B" w:rsidRDefault="00BA306B">
      <w:r>
        <w:br w:type="page"/>
      </w:r>
    </w:p>
    <w:p w14:paraId="554FB875" w14:textId="265791C9" w:rsidR="00BA306B" w:rsidRDefault="00FD5254" w:rsidP="00BA306B">
      <w:pPr>
        <w:pStyle w:val="Kop2"/>
      </w:pPr>
      <w:r w:rsidRPr="00506DA0">
        <w:rPr>
          <w:noProof/>
        </w:rPr>
        <w:lastRenderedPageBreak/>
        <w:drawing>
          <wp:anchor distT="0" distB="0" distL="114300" distR="114300" simplePos="0" relativeHeight="251658243" behindDoc="0" locked="0" layoutInCell="1" allowOverlap="1" wp14:anchorId="190A1BFF" wp14:editId="7EC41A3B">
            <wp:simplePos x="0" y="0"/>
            <wp:positionH relativeFrom="margin">
              <wp:posOffset>183257</wp:posOffset>
            </wp:positionH>
            <wp:positionV relativeFrom="margin">
              <wp:posOffset>222168</wp:posOffset>
            </wp:positionV>
            <wp:extent cx="12566015" cy="9352280"/>
            <wp:effectExtent l="0" t="0" r="6985" b="127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566015" cy="9352280"/>
                    </a:xfrm>
                    <a:prstGeom prst="rect">
                      <a:avLst/>
                    </a:prstGeom>
                  </pic:spPr>
                </pic:pic>
              </a:graphicData>
            </a:graphic>
            <wp14:sizeRelH relativeFrom="margin">
              <wp14:pctWidth>0</wp14:pctWidth>
            </wp14:sizeRelH>
            <wp14:sizeRelV relativeFrom="margin">
              <wp14:pctHeight>0</wp14:pctHeight>
            </wp14:sizeRelV>
          </wp:anchor>
        </w:drawing>
      </w:r>
      <w:r w:rsidR="00BA306B">
        <w:t>Bijlage 4</w:t>
      </w:r>
    </w:p>
    <w:p w14:paraId="715090AB" w14:textId="4E7AA3CC" w:rsidR="001E0BB8" w:rsidRPr="00B81204" w:rsidRDefault="00FD5254" w:rsidP="00B81204">
      <w:r w:rsidRPr="00FD5254">
        <w:rPr>
          <w:noProof/>
        </w:rPr>
        <w:lastRenderedPageBreak/>
        <w:drawing>
          <wp:anchor distT="0" distB="0" distL="114300" distR="114300" simplePos="0" relativeHeight="251658244" behindDoc="0" locked="0" layoutInCell="1" allowOverlap="1" wp14:anchorId="3F7E2EC8" wp14:editId="37E741C0">
            <wp:simplePos x="0" y="0"/>
            <wp:positionH relativeFrom="margin">
              <wp:posOffset>-664845</wp:posOffset>
            </wp:positionH>
            <wp:positionV relativeFrom="margin">
              <wp:posOffset>-401955</wp:posOffset>
            </wp:positionV>
            <wp:extent cx="14611985" cy="968311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611985" cy="9683115"/>
                    </a:xfrm>
                    <a:prstGeom prst="rect">
                      <a:avLst/>
                    </a:prstGeom>
                  </pic:spPr>
                </pic:pic>
              </a:graphicData>
            </a:graphic>
            <wp14:sizeRelH relativeFrom="margin">
              <wp14:pctWidth>0</wp14:pctWidth>
            </wp14:sizeRelH>
            <wp14:sizeRelV relativeFrom="margin">
              <wp14:pctHeight>0</wp14:pctHeight>
            </wp14:sizeRelV>
          </wp:anchor>
        </w:drawing>
      </w:r>
    </w:p>
    <w:sectPr w:rsidR="001E0BB8" w:rsidRPr="00B81204" w:rsidSect="004E5635">
      <w:pgSz w:w="23811" w:h="16838" w:orient="landscape"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9B0C67" w14:textId="77777777" w:rsidR="00BA2A75" w:rsidRDefault="00BA2A75" w:rsidP="005809EA">
      <w:pPr>
        <w:spacing w:after="0" w:line="240" w:lineRule="auto"/>
      </w:pPr>
      <w:r>
        <w:separator/>
      </w:r>
    </w:p>
  </w:endnote>
  <w:endnote w:type="continuationSeparator" w:id="0">
    <w:p w14:paraId="6E4435B4" w14:textId="77777777" w:rsidR="00BA2A75" w:rsidRDefault="00BA2A75" w:rsidP="005809EA">
      <w:pPr>
        <w:spacing w:after="0" w:line="240" w:lineRule="auto"/>
      </w:pPr>
      <w:r>
        <w:continuationSeparator/>
      </w:r>
    </w:p>
  </w:endnote>
  <w:endnote w:type="continuationNotice" w:id="1">
    <w:p w14:paraId="60D21073" w14:textId="77777777" w:rsidR="00BA2A75" w:rsidRDefault="00BA2A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1135B3" w14:textId="77777777" w:rsidR="00BA2A75" w:rsidRDefault="00BA2A75" w:rsidP="005809EA">
      <w:pPr>
        <w:spacing w:after="0" w:line="240" w:lineRule="auto"/>
      </w:pPr>
      <w:r>
        <w:separator/>
      </w:r>
    </w:p>
  </w:footnote>
  <w:footnote w:type="continuationSeparator" w:id="0">
    <w:p w14:paraId="0B4C4F91" w14:textId="77777777" w:rsidR="00BA2A75" w:rsidRDefault="00BA2A75" w:rsidP="005809EA">
      <w:pPr>
        <w:spacing w:after="0" w:line="240" w:lineRule="auto"/>
      </w:pPr>
      <w:r>
        <w:continuationSeparator/>
      </w:r>
    </w:p>
  </w:footnote>
  <w:footnote w:type="continuationNotice" w:id="1">
    <w:p w14:paraId="3950C4E7" w14:textId="77777777" w:rsidR="00BA2A75" w:rsidRDefault="00BA2A7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84CBF"/>
    <w:multiLevelType w:val="hybridMultilevel"/>
    <w:tmpl w:val="71EE2C6E"/>
    <w:lvl w:ilvl="0" w:tplc="157A3CA2">
      <w:start w:val="4"/>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AC36236"/>
    <w:multiLevelType w:val="hybridMultilevel"/>
    <w:tmpl w:val="6B147F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F3F1A67"/>
    <w:multiLevelType w:val="hybridMultilevel"/>
    <w:tmpl w:val="6B147F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4506DC4"/>
    <w:multiLevelType w:val="hybridMultilevel"/>
    <w:tmpl w:val="2F8EE3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94C2B9A"/>
    <w:multiLevelType w:val="hybridMultilevel"/>
    <w:tmpl w:val="FFFFFFFF"/>
    <w:lvl w:ilvl="0" w:tplc="F5962822">
      <w:start w:val="1"/>
      <w:numFmt w:val="bullet"/>
      <w:lvlText w:val=""/>
      <w:lvlJc w:val="left"/>
      <w:pPr>
        <w:ind w:left="720" w:hanging="360"/>
      </w:pPr>
      <w:rPr>
        <w:rFonts w:ascii="Symbol" w:hAnsi="Symbol" w:hint="default"/>
      </w:rPr>
    </w:lvl>
    <w:lvl w:ilvl="1" w:tplc="2B604576">
      <w:start w:val="1"/>
      <w:numFmt w:val="bullet"/>
      <w:lvlText w:val="o"/>
      <w:lvlJc w:val="left"/>
      <w:pPr>
        <w:ind w:left="1440" w:hanging="360"/>
      </w:pPr>
      <w:rPr>
        <w:rFonts w:ascii="Courier New" w:hAnsi="Courier New" w:hint="default"/>
      </w:rPr>
    </w:lvl>
    <w:lvl w:ilvl="2" w:tplc="55200B56">
      <w:start w:val="1"/>
      <w:numFmt w:val="bullet"/>
      <w:lvlText w:val=""/>
      <w:lvlJc w:val="left"/>
      <w:pPr>
        <w:ind w:left="2160" w:hanging="360"/>
      </w:pPr>
      <w:rPr>
        <w:rFonts w:ascii="Wingdings" w:hAnsi="Wingdings" w:hint="default"/>
      </w:rPr>
    </w:lvl>
    <w:lvl w:ilvl="3" w:tplc="3162C21C">
      <w:start w:val="1"/>
      <w:numFmt w:val="bullet"/>
      <w:lvlText w:val=""/>
      <w:lvlJc w:val="left"/>
      <w:pPr>
        <w:ind w:left="2880" w:hanging="360"/>
      </w:pPr>
      <w:rPr>
        <w:rFonts w:ascii="Symbol" w:hAnsi="Symbol" w:hint="default"/>
      </w:rPr>
    </w:lvl>
    <w:lvl w:ilvl="4" w:tplc="519A0930">
      <w:start w:val="1"/>
      <w:numFmt w:val="bullet"/>
      <w:lvlText w:val="o"/>
      <w:lvlJc w:val="left"/>
      <w:pPr>
        <w:ind w:left="3600" w:hanging="360"/>
      </w:pPr>
      <w:rPr>
        <w:rFonts w:ascii="Courier New" w:hAnsi="Courier New" w:hint="default"/>
      </w:rPr>
    </w:lvl>
    <w:lvl w:ilvl="5" w:tplc="B2D043D0">
      <w:start w:val="1"/>
      <w:numFmt w:val="bullet"/>
      <w:lvlText w:val=""/>
      <w:lvlJc w:val="left"/>
      <w:pPr>
        <w:ind w:left="4320" w:hanging="360"/>
      </w:pPr>
      <w:rPr>
        <w:rFonts w:ascii="Wingdings" w:hAnsi="Wingdings" w:hint="default"/>
      </w:rPr>
    </w:lvl>
    <w:lvl w:ilvl="6" w:tplc="FBD2505E">
      <w:start w:val="1"/>
      <w:numFmt w:val="bullet"/>
      <w:lvlText w:val=""/>
      <w:lvlJc w:val="left"/>
      <w:pPr>
        <w:ind w:left="5040" w:hanging="360"/>
      </w:pPr>
      <w:rPr>
        <w:rFonts w:ascii="Symbol" w:hAnsi="Symbol" w:hint="default"/>
      </w:rPr>
    </w:lvl>
    <w:lvl w:ilvl="7" w:tplc="8BDCF56A">
      <w:start w:val="1"/>
      <w:numFmt w:val="bullet"/>
      <w:lvlText w:val="o"/>
      <w:lvlJc w:val="left"/>
      <w:pPr>
        <w:ind w:left="5760" w:hanging="360"/>
      </w:pPr>
      <w:rPr>
        <w:rFonts w:ascii="Courier New" w:hAnsi="Courier New" w:hint="default"/>
      </w:rPr>
    </w:lvl>
    <w:lvl w:ilvl="8" w:tplc="A14EB8CA">
      <w:start w:val="1"/>
      <w:numFmt w:val="bullet"/>
      <w:lvlText w:val=""/>
      <w:lvlJc w:val="left"/>
      <w:pPr>
        <w:ind w:left="6480" w:hanging="360"/>
      </w:pPr>
      <w:rPr>
        <w:rFonts w:ascii="Wingdings" w:hAnsi="Wingdings" w:hint="default"/>
      </w:rPr>
    </w:lvl>
  </w:abstractNum>
  <w:abstractNum w:abstractNumId="5" w15:restartNumberingAfterBreak="0">
    <w:nsid w:val="4963284C"/>
    <w:multiLevelType w:val="hybridMultilevel"/>
    <w:tmpl w:val="FFFFFFFF"/>
    <w:lvl w:ilvl="0" w:tplc="2F40FA44">
      <w:start w:val="1"/>
      <w:numFmt w:val="decimal"/>
      <w:lvlText w:val="%1."/>
      <w:lvlJc w:val="left"/>
      <w:pPr>
        <w:ind w:left="720" w:hanging="360"/>
      </w:pPr>
    </w:lvl>
    <w:lvl w:ilvl="1" w:tplc="91944996">
      <w:start w:val="1"/>
      <w:numFmt w:val="lowerLetter"/>
      <w:lvlText w:val="%2."/>
      <w:lvlJc w:val="left"/>
      <w:pPr>
        <w:ind w:left="1440" w:hanging="360"/>
      </w:pPr>
    </w:lvl>
    <w:lvl w:ilvl="2" w:tplc="6D606276">
      <w:start w:val="1"/>
      <w:numFmt w:val="lowerRoman"/>
      <w:lvlText w:val="%3."/>
      <w:lvlJc w:val="right"/>
      <w:pPr>
        <w:ind w:left="2160" w:hanging="180"/>
      </w:pPr>
    </w:lvl>
    <w:lvl w:ilvl="3" w:tplc="A8704C10">
      <w:start w:val="1"/>
      <w:numFmt w:val="decimal"/>
      <w:lvlText w:val="%4."/>
      <w:lvlJc w:val="left"/>
      <w:pPr>
        <w:ind w:left="2880" w:hanging="360"/>
      </w:pPr>
    </w:lvl>
    <w:lvl w:ilvl="4" w:tplc="78D63FE2">
      <w:start w:val="1"/>
      <w:numFmt w:val="lowerLetter"/>
      <w:lvlText w:val="%5."/>
      <w:lvlJc w:val="left"/>
      <w:pPr>
        <w:ind w:left="3600" w:hanging="360"/>
      </w:pPr>
    </w:lvl>
    <w:lvl w:ilvl="5" w:tplc="21E223CA">
      <w:start w:val="1"/>
      <w:numFmt w:val="lowerRoman"/>
      <w:lvlText w:val="%6."/>
      <w:lvlJc w:val="right"/>
      <w:pPr>
        <w:ind w:left="4320" w:hanging="180"/>
      </w:pPr>
    </w:lvl>
    <w:lvl w:ilvl="6" w:tplc="7BEC8194">
      <w:start w:val="1"/>
      <w:numFmt w:val="decimal"/>
      <w:lvlText w:val="%7."/>
      <w:lvlJc w:val="left"/>
      <w:pPr>
        <w:ind w:left="5040" w:hanging="360"/>
      </w:pPr>
    </w:lvl>
    <w:lvl w:ilvl="7" w:tplc="B1AA64F6">
      <w:start w:val="1"/>
      <w:numFmt w:val="lowerLetter"/>
      <w:lvlText w:val="%8."/>
      <w:lvlJc w:val="left"/>
      <w:pPr>
        <w:ind w:left="5760" w:hanging="360"/>
      </w:pPr>
    </w:lvl>
    <w:lvl w:ilvl="8" w:tplc="9F225C18">
      <w:start w:val="1"/>
      <w:numFmt w:val="lowerRoman"/>
      <w:lvlText w:val="%9."/>
      <w:lvlJc w:val="right"/>
      <w:pPr>
        <w:ind w:left="6480" w:hanging="180"/>
      </w:pPr>
    </w:lvl>
  </w:abstractNum>
  <w:abstractNum w:abstractNumId="6" w15:restartNumberingAfterBreak="0">
    <w:nsid w:val="4E6F2FCA"/>
    <w:multiLevelType w:val="hybridMultilevel"/>
    <w:tmpl w:val="34282A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0970938"/>
    <w:multiLevelType w:val="hybridMultilevel"/>
    <w:tmpl w:val="AAF28C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3913A25"/>
    <w:multiLevelType w:val="hybridMultilevel"/>
    <w:tmpl w:val="8B6C3B64"/>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9" w15:restartNumberingAfterBreak="0">
    <w:nsid w:val="549F2F6F"/>
    <w:multiLevelType w:val="hybridMultilevel"/>
    <w:tmpl w:val="E4BCB2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01B3245"/>
    <w:multiLevelType w:val="hybridMultilevel"/>
    <w:tmpl w:val="57B08ABE"/>
    <w:lvl w:ilvl="0" w:tplc="A59856DC">
      <w:start w:val="1"/>
      <w:numFmt w:val="bullet"/>
      <w:lvlText w:val=""/>
      <w:lvlJc w:val="left"/>
      <w:pPr>
        <w:tabs>
          <w:tab w:val="num" w:pos="720"/>
        </w:tabs>
        <w:ind w:left="720" w:hanging="360"/>
      </w:pPr>
      <w:rPr>
        <w:rFonts w:ascii="Symbol" w:hAnsi="Symbol" w:hint="default"/>
        <w:sz w:val="20"/>
      </w:rPr>
    </w:lvl>
    <w:lvl w:ilvl="1" w:tplc="A12EEE02" w:tentative="1">
      <w:start w:val="1"/>
      <w:numFmt w:val="bullet"/>
      <w:lvlText w:val=""/>
      <w:lvlJc w:val="left"/>
      <w:pPr>
        <w:tabs>
          <w:tab w:val="num" w:pos="1440"/>
        </w:tabs>
        <w:ind w:left="1440" w:hanging="360"/>
      </w:pPr>
      <w:rPr>
        <w:rFonts w:ascii="Symbol" w:hAnsi="Symbol" w:hint="default"/>
        <w:sz w:val="20"/>
      </w:rPr>
    </w:lvl>
    <w:lvl w:ilvl="2" w:tplc="88CA541A" w:tentative="1">
      <w:start w:val="1"/>
      <w:numFmt w:val="bullet"/>
      <w:lvlText w:val=""/>
      <w:lvlJc w:val="left"/>
      <w:pPr>
        <w:tabs>
          <w:tab w:val="num" w:pos="2160"/>
        </w:tabs>
        <w:ind w:left="2160" w:hanging="360"/>
      </w:pPr>
      <w:rPr>
        <w:rFonts w:ascii="Symbol" w:hAnsi="Symbol" w:hint="default"/>
        <w:sz w:val="20"/>
      </w:rPr>
    </w:lvl>
    <w:lvl w:ilvl="3" w:tplc="DC183010" w:tentative="1">
      <w:start w:val="1"/>
      <w:numFmt w:val="bullet"/>
      <w:lvlText w:val=""/>
      <w:lvlJc w:val="left"/>
      <w:pPr>
        <w:tabs>
          <w:tab w:val="num" w:pos="2880"/>
        </w:tabs>
        <w:ind w:left="2880" w:hanging="360"/>
      </w:pPr>
      <w:rPr>
        <w:rFonts w:ascii="Symbol" w:hAnsi="Symbol" w:hint="default"/>
        <w:sz w:val="20"/>
      </w:rPr>
    </w:lvl>
    <w:lvl w:ilvl="4" w:tplc="3CC24E50" w:tentative="1">
      <w:start w:val="1"/>
      <w:numFmt w:val="bullet"/>
      <w:lvlText w:val=""/>
      <w:lvlJc w:val="left"/>
      <w:pPr>
        <w:tabs>
          <w:tab w:val="num" w:pos="3600"/>
        </w:tabs>
        <w:ind w:left="3600" w:hanging="360"/>
      </w:pPr>
      <w:rPr>
        <w:rFonts w:ascii="Symbol" w:hAnsi="Symbol" w:hint="default"/>
        <w:sz w:val="20"/>
      </w:rPr>
    </w:lvl>
    <w:lvl w:ilvl="5" w:tplc="E0B86EF8" w:tentative="1">
      <w:start w:val="1"/>
      <w:numFmt w:val="bullet"/>
      <w:lvlText w:val=""/>
      <w:lvlJc w:val="left"/>
      <w:pPr>
        <w:tabs>
          <w:tab w:val="num" w:pos="4320"/>
        </w:tabs>
        <w:ind w:left="4320" w:hanging="360"/>
      </w:pPr>
      <w:rPr>
        <w:rFonts w:ascii="Symbol" w:hAnsi="Symbol" w:hint="default"/>
        <w:sz w:val="20"/>
      </w:rPr>
    </w:lvl>
    <w:lvl w:ilvl="6" w:tplc="BA8AE07C" w:tentative="1">
      <w:start w:val="1"/>
      <w:numFmt w:val="bullet"/>
      <w:lvlText w:val=""/>
      <w:lvlJc w:val="left"/>
      <w:pPr>
        <w:tabs>
          <w:tab w:val="num" w:pos="5040"/>
        </w:tabs>
        <w:ind w:left="5040" w:hanging="360"/>
      </w:pPr>
      <w:rPr>
        <w:rFonts w:ascii="Symbol" w:hAnsi="Symbol" w:hint="default"/>
        <w:sz w:val="20"/>
      </w:rPr>
    </w:lvl>
    <w:lvl w:ilvl="7" w:tplc="A1328182" w:tentative="1">
      <w:start w:val="1"/>
      <w:numFmt w:val="bullet"/>
      <w:lvlText w:val=""/>
      <w:lvlJc w:val="left"/>
      <w:pPr>
        <w:tabs>
          <w:tab w:val="num" w:pos="5760"/>
        </w:tabs>
        <w:ind w:left="5760" w:hanging="360"/>
      </w:pPr>
      <w:rPr>
        <w:rFonts w:ascii="Symbol" w:hAnsi="Symbol" w:hint="default"/>
        <w:sz w:val="20"/>
      </w:rPr>
    </w:lvl>
    <w:lvl w:ilvl="8" w:tplc="C94E2BBE"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74C2A8E"/>
    <w:multiLevelType w:val="hybridMultilevel"/>
    <w:tmpl w:val="B2C6C310"/>
    <w:lvl w:ilvl="0" w:tplc="FFFFFFFF">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56E4662"/>
    <w:multiLevelType w:val="hybridMultilevel"/>
    <w:tmpl w:val="FFFFFFFF"/>
    <w:lvl w:ilvl="0" w:tplc="C9DEBF74">
      <w:start w:val="1"/>
      <w:numFmt w:val="bullet"/>
      <w:lvlText w:val=""/>
      <w:lvlJc w:val="left"/>
      <w:pPr>
        <w:ind w:left="720" w:hanging="360"/>
      </w:pPr>
      <w:rPr>
        <w:rFonts w:ascii="Symbol" w:hAnsi="Symbol" w:hint="default"/>
      </w:rPr>
    </w:lvl>
    <w:lvl w:ilvl="1" w:tplc="5EBA9A56">
      <w:start w:val="1"/>
      <w:numFmt w:val="bullet"/>
      <w:lvlText w:val="o"/>
      <w:lvlJc w:val="left"/>
      <w:pPr>
        <w:ind w:left="1440" w:hanging="360"/>
      </w:pPr>
      <w:rPr>
        <w:rFonts w:ascii="Courier New" w:hAnsi="Courier New" w:hint="default"/>
      </w:rPr>
    </w:lvl>
    <w:lvl w:ilvl="2" w:tplc="776E208C">
      <w:start w:val="1"/>
      <w:numFmt w:val="bullet"/>
      <w:lvlText w:val=""/>
      <w:lvlJc w:val="left"/>
      <w:pPr>
        <w:ind w:left="2160" w:hanging="360"/>
      </w:pPr>
      <w:rPr>
        <w:rFonts w:ascii="Wingdings" w:hAnsi="Wingdings" w:hint="default"/>
      </w:rPr>
    </w:lvl>
    <w:lvl w:ilvl="3" w:tplc="0F0E1158">
      <w:start w:val="1"/>
      <w:numFmt w:val="bullet"/>
      <w:lvlText w:val=""/>
      <w:lvlJc w:val="left"/>
      <w:pPr>
        <w:ind w:left="2880" w:hanging="360"/>
      </w:pPr>
      <w:rPr>
        <w:rFonts w:ascii="Symbol" w:hAnsi="Symbol" w:hint="default"/>
      </w:rPr>
    </w:lvl>
    <w:lvl w:ilvl="4" w:tplc="D5EA0422">
      <w:start w:val="1"/>
      <w:numFmt w:val="bullet"/>
      <w:lvlText w:val="o"/>
      <w:lvlJc w:val="left"/>
      <w:pPr>
        <w:ind w:left="3600" w:hanging="360"/>
      </w:pPr>
      <w:rPr>
        <w:rFonts w:ascii="Courier New" w:hAnsi="Courier New" w:hint="default"/>
      </w:rPr>
    </w:lvl>
    <w:lvl w:ilvl="5" w:tplc="098ECD6E">
      <w:start w:val="1"/>
      <w:numFmt w:val="bullet"/>
      <w:lvlText w:val=""/>
      <w:lvlJc w:val="left"/>
      <w:pPr>
        <w:ind w:left="4320" w:hanging="360"/>
      </w:pPr>
      <w:rPr>
        <w:rFonts w:ascii="Wingdings" w:hAnsi="Wingdings" w:hint="default"/>
      </w:rPr>
    </w:lvl>
    <w:lvl w:ilvl="6" w:tplc="A4DE4F80">
      <w:start w:val="1"/>
      <w:numFmt w:val="bullet"/>
      <w:lvlText w:val=""/>
      <w:lvlJc w:val="left"/>
      <w:pPr>
        <w:ind w:left="5040" w:hanging="360"/>
      </w:pPr>
      <w:rPr>
        <w:rFonts w:ascii="Symbol" w:hAnsi="Symbol" w:hint="default"/>
      </w:rPr>
    </w:lvl>
    <w:lvl w:ilvl="7" w:tplc="4BAC8008">
      <w:start w:val="1"/>
      <w:numFmt w:val="bullet"/>
      <w:lvlText w:val="o"/>
      <w:lvlJc w:val="left"/>
      <w:pPr>
        <w:ind w:left="5760" w:hanging="360"/>
      </w:pPr>
      <w:rPr>
        <w:rFonts w:ascii="Courier New" w:hAnsi="Courier New" w:hint="default"/>
      </w:rPr>
    </w:lvl>
    <w:lvl w:ilvl="8" w:tplc="576C47FE">
      <w:start w:val="1"/>
      <w:numFmt w:val="bullet"/>
      <w:lvlText w:val=""/>
      <w:lvlJc w:val="left"/>
      <w:pPr>
        <w:ind w:left="6480" w:hanging="360"/>
      </w:pPr>
      <w:rPr>
        <w:rFonts w:ascii="Wingdings" w:hAnsi="Wingdings" w:hint="default"/>
      </w:rPr>
    </w:lvl>
  </w:abstractNum>
  <w:abstractNum w:abstractNumId="13" w15:restartNumberingAfterBreak="0">
    <w:nsid w:val="798D7AC8"/>
    <w:multiLevelType w:val="hybridMultilevel"/>
    <w:tmpl w:val="1A2C7E58"/>
    <w:lvl w:ilvl="0" w:tplc="FEE43E8C">
      <w:start w:val="1"/>
      <w:numFmt w:val="bullet"/>
      <w:lvlText w:val=""/>
      <w:lvlJc w:val="left"/>
      <w:pPr>
        <w:tabs>
          <w:tab w:val="num" w:pos="720"/>
        </w:tabs>
        <w:ind w:left="720" w:hanging="360"/>
      </w:pPr>
      <w:rPr>
        <w:rFonts w:ascii="Symbol" w:hAnsi="Symbol" w:hint="default"/>
        <w:sz w:val="20"/>
      </w:rPr>
    </w:lvl>
    <w:lvl w:ilvl="1" w:tplc="CF84779A" w:tentative="1">
      <w:start w:val="1"/>
      <w:numFmt w:val="bullet"/>
      <w:lvlText w:val=""/>
      <w:lvlJc w:val="left"/>
      <w:pPr>
        <w:tabs>
          <w:tab w:val="num" w:pos="1440"/>
        </w:tabs>
        <w:ind w:left="1440" w:hanging="360"/>
      </w:pPr>
      <w:rPr>
        <w:rFonts w:ascii="Symbol" w:hAnsi="Symbol" w:hint="default"/>
        <w:sz w:val="20"/>
      </w:rPr>
    </w:lvl>
    <w:lvl w:ilvl="2" w:tplc="CFA6C1FE" w:tentative="1">
      <w:start w:val="1"/>
      <w:numFmt w:val="bullet"/>
      <w:lvlText w:val=""/>
      <w:lvlJc w:val="left"/>
      <w:pPr>
        <w:tabs>
          <w:tab w:val="num" w:pos="2160"/>
        </w:tabs>
        <w:ind w:left="2160" w:hanging="360"/>
      </w:pPr>
      <w:rPr>
        <w:rFonts w:ascii="Symbol" w:hAnsi="Symbol" w:hint="default"/>
        <w:sz w:val="20"/>
      </w:rPr>
    </w:lvl>
    <w:lvl w:ilvl="3" w:tplc="A62EDBAC" w:tentative="1">
      <w:start w:val="1"/>
      <w:numFmt w:val="bullet"/>
      <w:lvlText w:val=""/>
      <w:lvlJc w:val="left"/>
      <w:pPr>
        <w:tabs>
          <w:tab w:val="num" w:pos="2880"/>
        </w:tabs>
        <w:ind w:left="2880" w:hanging="360"/>
      </w:pPr>
      <w:rPr>
        <w:rFonts w:ascii="Symbol" w:hAnsi="Symbol" w:hint="default"/>
        <w:sz w:val="20"/>
      </w:rPr>
    </w:lvl>
    <w:lvl w:ilvl="4" w:tplc="EEC6D866" w:tentative="1">
      <w:start w:val="1"/>
      <w:numFmt w:val="bullet"/>
      <w:lvlText w:val=""/>
      <w:lvlJc w:val="left"/>
      <w:pPr>
        <w:tabs>
          <w:tab w:val="num" w:pos="3600"/>
        </w:tabs>
        <w:ind w:left="3600" w:hanging="360"/>
      </w:pPr>
      <w:rPr>
        <w:rFonts w:ascii="Symbol" w:hAnsi="Symbol" w:hint="default"/>
        <w:sz w:val="20"/>
      </w:rPr>
    </w:lvl>
    <w:lvl w:ilvl="5" w:tplc="6960F4CC" w:tentative="1">
      <w:start w:val="1"/>
      <w:numFmt w:val="bullet"/>
      <w:lvlText w:val=""/>
      <w:lvlJc w:val="left"/>
      <w:pPr>
        <w:tabs>
          <w:tab w:val="num" w:pos="4320"/>
        </w:tabs>
        <w:ind w:left="4320" w:hanging="360"/>
      </w:pPr>
      <w:rPr>
        <w:rFonts w:ascii="Symbol" w:hAnsi="Symbol" w:hint="default"/>
        <w:sz w:val="20"/>
      </w:rPr>
    </w:lvl>
    <w:lvl w:ilvl="6" w:tplc="D21C2638" w:tentative="1">
      <w:start w:val="1"/>
      <w:numFmt w:val="bullet"/>
      <w:lvlText w:val=""/>
      <w:lvlJc w:val="left"/>
      <w:pPr>
        <w:tabs>
          <w:tab w:val="num" w:pos="5040"/>
        </w:tabs>
        <w:ind w:left="5040" w:hanging="360"/>
      </w:pPr>
      <w:rPr>
        <w:rFonts w:ascii="Symbol" w:hAnsi="Symbol" w:hint="default"/>
        <w:sz w:val="20"/>
      </w:rPr>
    </w:lvl>
    <w:lvl w:ilvl="7" w:tplc="B31A90C6" w:tentative="1">
      <w:start w:val="1"/>
      <w:numFmt w:val="bullet"/>
      <w:lvlText w:val=""/>
      <w:lvlJc w:val="left"/>
      <w:pPr>
        <w:tabs>
          <w:tab w:val="num" w:pos="5760"/>
        </w:tabs>
        <w:ind w:left="5760" w:hanging="360"/>
      </w:pPr>
      <w:rPr>
        <w:rFonts w:ascii="Symbol" w:hAnsi="Symbol" w:hint="default"/>
        <w:sz w:val="20"/>
      </w:rPr>
    </w:lvl>
    <w:lvl w:ilvl="8" w:tplc="8A04567C"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11"/>
  </w:num>
  <w:num w:numId="4">
    <w:abstractNumId w:val="6"/>
  </w:num>
  <w:num w:numId="5">
    <w:abstractNumId w:val="10"/>
  </w:num>
  <w:num w:numId="6">
    <w:abstractNumId w:val="13"/>
  </w:num>
  <w:num w:numId="7">
    <w:abstractNumId w:val="7"/>
  </w:num>
  <w:num w:numId="8">
    <w:abstractNumId w:val="9"/>
  </w:num>
  <w:num w:numId="9">
    <w:abstractNumId w:val="1"/>
  </w:num>
  <w:num w:numId="10">
    <w:abstractNumId w:val="2"/>
  </w:num>
  <w:num w:numId="11">
    <w:abstractNumId w:val="8"/>
  </w:num>
  <w:num w:numId="12">
    <w:abstractNumId w:val="3"/>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51C"/>
    <w:rsid w:val="000000AF"/>
    <w:rsid w:val="00003432"/>
    <w:rsid w:val="00003C48"/>
    <w:rsid w:val="00005B2D"/>
    <w:rsid w:val="00006070"/>
    <w:rsid w:val="000066BD"/>
    <w:rsid w:val="00016CF4"/>
    <w:rsid w:val="00017CC3"/>
    <w:rsid w:val="00020613"/>
    <w:rsid w:val="00022326"/>
    <w:rsid w:val="00023DE8"/>
    <w:rsid w:val="00026F3D"/>
    <w:rsid w:val="00035440"/>
    <w:rsid w:val="00036DFD"/>
    <w:rsid w:val="00036E69"/>
    <w:rsid w:val="00043223"/>
    <w:rsid w:val="000478FB"/>
    <w:rsid w:val="00053F1B"/>
    <w:rsid w:val="00053FFB"/>
    <w:rsid w:val="00056714"/>
    <w:rsid w:val="00061E16"/>
    <w:rsid w:val="00071513"/>
    <w:rsid w:val="000727C1"/>
    <w:rsid w:val="000753C6"/>
    <w:rsid w:val="000802C8"/>
    <w:rsid w:val="00083CA1"/>
    <w:rsid w:val="00084E62"/>
    <w:rsid w:val="00092F21"/>
    <w:rsid w:val="000A5A44"/>
    <w:rsid w:val="000A65E2"/>
    <w:rsid w:val="000B3E28"/>
    <w:rsid w:val="000C529F"/>
    <w:rsid w:val="000D0596"/>
    <w:rsid w:val="000D3771"/>
    <w:rsid w:val="000D3A39"/>
    <w:rsid w:val="000E1682"/>
    <w:rsid w:val="000E49F7"/>
    <w:rsid w:val="000F159E"/>
    <w:rsid w:val="00101BC4"/>
    <w:rsid w:val="001111A3"/>
    <w:rsid w:val="00115307"/>
    <w:rsid w:val="001208A6"/>
    <w:rsid w:val="00120F91"/>
    <w:rsid w:val="00126099"/>
    <w:rsid w:val="001308DD"/>
    <w:rsid w:val="00131B47"/>
    <w:rsid w:val="001516CE"/>
    <w:rsid w:val="00172B11"/>
    <w:rsid w:val="00174C1A"/>
    <w:rsid w:val="00181952"/>
    <w:rsid w:val="001835B9"/>
    <w:rsid w:val="001851C7"/>
    <w:rsid w:val="001868F8"/>
    <w:rsid w:val="00186D61"/>
    <w:rsid w:val="00197F2F"/>
    <w:rsid w:val="001C12B8"/>
    <w:rsid w:val="001C7F3C"/>
    <w:rsid w:val="001C9513"/>
    <w:rsid w:val="001D0296"/>
    <w:rsid w:val="001D749E"/>
    <w:rsid w:val="001E0BB8"/>
    <w:rsid w:val="001E2059"/>
    <w:rsid w:val="001E28DD"/>
    <w:rsid w:val="001E748E"/>
    <w:rsid w:val="001F0F43"/>
    <w:rsid w:val="001F3B2C"/>
    <w:rsid w:val="001F53E0"/>
    <w:rsid w:val="00200B7A"/>
    <w:rsid w:val="0020507F"/>
    <w:rsid w:val="002066DA"/>
    <w:rsid w:val="0021158D"/>
    <w:rsid w:val="002115DC"/>
    <w:rsid w:val="00211DB9"/>
    <w:rsid w:val="0021302A"/>
    <w:rsid w:val="002175DF"/>
    <w:rsid w:val="00221D38"/>
    <w:rsid w:val="00222257"/>
    <w:rsid w:val="00222E94"/>
    <w:rsid w:val="00233A25"/>
    <w:rsid w:val="00241282"/>
    <w:rsid w:val="00242F92"/>
    <w:rsid w:val="00252223"/>
    <w:rsid w:val="002556CA"/>
    <w:rsid w:val="00265402"/>
    <w:rsid w:val="00266255"/>
    <w:rsid w:val="00266B1B"/>
    <w:rsid w:val="00266FF4"/>
    <w:rsid w:val="00270348"/>
    <w:rsid w:val="0027248F"/>
    <w:rsid w:val="00272D5D"/>
    <w:rsid w:val="00273002"/>
    <w:rsid w:val="0027576D"/>
    <w:rsid w:val="002763BC"/>
    <w:rsid w:val="0027677A"/>
    <w:rsid w:val="00279D25"/>
    <w:rsid w:val="00282739"/>
    <w:rsid w:val="0028311F"/>
    <w:rsid w:val="00283302"/>
    <w:rsid w:val="00287B96"/>
    <w:rsid w:val="00292A96"/>
    <w:rsid w:val="00296EAD"/>
    <w:rsid w:val="00297D0E"/>
    <w:rsid w:val="002A029C"/>
    <w:rsid w:val="002A6422"/>
    <w:rsid w:val="002A6FF7"/>
    <w:rsid w:val="002C53AD"/>
    <w:rsid w:val="002C59B8"/>
    <w:rsid w:val="002C71F5"/>
    <w:rsid w:val="002D352F"/>
    <w:rsid w:val="002D3BC8"/>
    <w:rsid w:val="002D622B"/>
    <w:rsid w:val="002F00B4"/>
    <w:rsid w:val="002F2699"/>
    <w:rsid w:val="002F7398"/>
    <w:rsid w:val="003008C7"/>
    <w:rsid w:val="003032A5"/>
    <w:rsid w:val="00305833"/>
    <w:rsid w:val="00307763"/>
    <w:rsid w:val="0031371F"/>
    <w:rsid w:val="003175CE"/>
    <w:rsid w:val="003246CA"/>
    <w:rsid w:val="003300F5"/>
    <w:rsid w:val="00330709"/>
    <w:rsid w:val="00335179"/>
    <w:rsid w:val="0034135D"/>
    <w:rsid w:val="0034578D"/>
    <w:rsid w:val="0035257E"/>
    <w:rsid w:val="0035282F"/>
    <w:rsid w:val="0036251D"/>
    <w:rsid w:val="0036292C"/>
    <w:rsid w:val="00362FE8"/>
    <w:rsid w:val="00363937"/>
    <w:rsid w:val="00366EDE"/>
    <w:rsid w:val="003778FC"/>
    <w:rsid w:val="00387B5F"/>
    <w:rsid w:val="0039109E"/>
    <w:rsid w:val="0039680B"/>
    <w:rsid w:val="00397752"/>
    <w:rsid w:val="003A3672"/>
    <w:rsid w:val="003A7481"/>
    <w:rsid w:val="003B7987"/>
    <w:rsid w:val="003C2EB6"/>
    <w:rsid w:val="003C4D3A"/>
    <w:rsid w:val="003C53CC"/>
    <w:rsid w:val="003C610A"/>
    <w:rsid w:val="003C75B7"/>
    <w:rsid w:val="003E06B6"/>
    <w:rsid w:val="003E1B35"/>
    <w:rsid w:val="003E58C1"/>
    <w:rsid w:val="003F0A14"/>
    <w:rsid w:val="003F3859"/>
    <w:rsid w:val="003F673A"/>
    <w:rsid w:val="003F7484"/>
    <w:rsid w:val="00406799"/>
    <w:rsid w:val="00406F42"/>
    <w:rsid w:val="00413865"/>
    <w:rsid w:val="00414187"/>
    <w:rsid w:val="0041547D"/>
    <w:rsid w:val="00425CBD"/>
    <w:rsid w:val="00426613"/>
    <w:rsid w:val="00427B21"/>
    <w:rsid w:val="00433C17"/>
    <w:rsid w:val="00433E8E"/>
    <w:rsid w:val="004421AB"/>
    <w:rsid w:val="00450740"/>
    <w:rsid w:val="004546C7"/>
    <w:rsid w:val="004556E5"/>
    <w:rsid w:val="00455F80"/>
    <w:rsid w:val="004575EF"/>
    <w:rsid w:val="00460D12"/>
    <w:rsid w:val="00467257"/>
    <w:rsid w:val="00467455"/>
    <w:rsid w:val="00467ADE"/>
    <w:rsid w:val="0047352B"/>
    <w:rsid w:val="00482253"/>
    <w:rsid w:val="00491C45"/>
    <w:rsid w:val="004922E0"/>
    <w:rsid w:val="0049451C"/>
    <w:rsid w:val="004A3545"/>
    <w:rsid w:val="004A4368"/>
    <w:rsid w:val="004A64C2"/>
    <w:rsid w:val="004A7E53"/>
    <w:rsid w:val="004B1119"/>
    <w:rsid w:val="004B28F8"/>
    <w:rsid w:val="004B2C55"/>
    <w:rsid w:val="004B5DF5"/>
    <w:rsid w:val="004B65D7"/>
    <w:rsid w:val="004C009D"/>
    <w:rsid w:val="004D178B"/>
    <w:rsid w:val="004D618A"/>
    <w:rsid w:val="004E00BC"/>
    <w:rsid w:val="004E0446"/>
    <w:rsid w:val="004E5262"/>
    <w:rsid w:val="004E5635"/>
    <w:rsid w:val="004F0022"/>
    <w:rsid w:val="00506DA0"/>
    <w:rsid w:val="00515A21"/>
    <w:rsid w:val="00516D96"/>
    <w:rsid w:val="005205B5"/>
    <w:rsid w:val="00520B20"/>
    <w:rsid w:val="00521EC2"/>
    <w:rsid w:val="005366AB"/>
    <w:rsid w:val="005410A7"/>
    <w:rsid w:val="00543743"/>
    <w:rsid w:val="00551443"/>
    <w:rsid w:val="0055159C"/>
    <w:rsid w:val="00560EAD"/>
    <w:rsid w:val="00562CF5"/>
    <w:rsid w:val="00570561"/>
    <w:rsid w:val="00572901"/>
    <w:rsid w:val="00575E5F"/>
    <w:rsid w:val="0058047E"/>
    <w:rsid w:val="005809EA"/>
    <w:rsid w:val="00583E15"/>
    <w:rsid w:val="00593D80"/>
    <w:rsid w:val="00595D05"/>
    <w:rsid w:val="00597FF0"/>
    <w:rsid w:val="005B1800"/>
    <w:rsid w:val="005B5089"/>
    <w:rsid w:val="005C2DAE"/>
    <w:rsid w:val="005C3D90"/>
    <w:rsid w:val="005C564A"/>
    <w:rsid w:val="005C7A80"/>
    <w:rsid w:val="005D09C9"/>
    <w:rsid w:val="005D151C"/>
    <w:rsid w:val="005D3059"/>
    <w:rsid w:val="005D4194"/>
    <w:rsid w:val="005D4E2E"/>
    <w:rsid w:val="005E1F59"/>
    <w:rsid w:val="005E26DF"/>
    <w:rsid w:val="005E5C55"/>
    <w:rsid w:val="005E69DF"/>
    <w:rsid w:val="005F1B6A"/>
    <w:rsid w:val="005F2768"/>
    <w:rsid w:val="005F6485"/>
    <w:rsid w:val="005F6AB2"/>
    <w:rsid w:val="006026DD"/>
    <w:rsid w:val="0061595F"/>
    <w:rsid w:val="006179BD"/>
    <w:rsid w:val="006373BA"/>
    <w:rsid w:val="00637914"/>
    <w:rsid w:val="0064187B"/>
    <w:rsid w:val="0064215E"/>
    <w:rsid w:val="00643FAB"/>
    <w:rsid w:val="00647699"/>
    <w:rsid w:val="00653631"/>
    <w:rsid w:val="0066032E"/>
    <w:rsid w:val="006612E6"/>
    <w:rsid w:val="0066600E"/>
    <w:rsid w:val="00673D2C"/>
    <w:rsid w:val="00673ED2"/>
    <w:rsid w:val="006743CD"/>
    <w:rsid w:val="00676105"/>
    <w:rsid w:val="00691BED"/>
    <w:rsid w:val="006921F7"/>
    <w:rsid w:val="00694922"/>
    <w:rsid w:val="006957EB"/>
    <w:rsid w:val="006B0751"/>
    <w:rsid w:val="006B4A07"/>
    <w:rsid w:val="006C3B75"/>
    <w:rsid w:val="006C5972"/>
    <w:rsid w:val="006D165A"/>
    <w:rsid w:val="006D1973"/>
    <w:rsid w:val="006D22ED"/>
    <w:rsid w:val="006D2877"/>
    <w:rsid w:val="006E164F"/>
    <w:rsid w:val="006E5175"/>
    <w:rsid w:val="006E6FF7"/>
    <w:rsid w:val="006F23BF"/>
    <w:rsid w:val="006F56D0"/>
    <w:rsid w:val="006F68EB"/>
    <w:rsid w:val="0070207B"/>
    <w:rsid w:val="007026BF"/>
    <w:rsid w:val="0071492F"/>
    <w:rsid w:val="00715760"/>
    <w:rsid w:val="00723435"/>
    <w:rsid w:val="00724A9B"/>
    <w:rsid w:val="00725A18"/>
    <w:rsid w:val="00732B1F"/>
    <w:rsid w:val="007441C5"/>
    <w:rsid w:val="00750BD4"/>
    <w:rsid w:val="007614DA"/>
    <w:rsid w:val="0076175B"/>
    <w:rsid w:val="0076367E"/>
    <w:rsid w:val="0077177C"/>
    <w:rsid w:val="00771920"/>
    <w:rsid w:val="00774F0E"/>
    <w:rsid w:val="007916D4"/>
    <w:rsid w:val="00792094"/>
    <w:rsid w:val="00792DAF"/>
    <w:rsid w:val="007A0E2F"/>
    <w:rsid w:val="007A2E19"/>
    <w:rsid w:val="007A4BFF"/>
    <w:rsid w:val="007A601C"/>
    <w:rsid w:val="007B23E8"/>
    <w:rsid w:val="007B434C"/>
    <w:rsid w:val="007B4B28"/>
    <w:rsid w:val="007B6DFD"/>
    <w:rsid w:val="007C04F2"/>
    <w:rsid w:val="007C29A2"/>
    <w:rsid w:val="007C46BF"/>
    <w:rsid w:val="007C5E7A"/>
    <w:rsid w:val="007D013C"/>
    <w:rsid w:val="007D5382"/>
    <w:rsid w:val="007D70D1"/>
    <w:rsid w:val="007E3C0F"/>
    <w:rsid w:val="007E58A1"/>
    <w:rsid w:val="007F1A32"/>
    <w:rsid w:val="007F20EC"/>
    <w:rsid w:val="007F32A8"/>
    <w:rsid w:val="007F3A62"/>
    <w:rsid w:val="00813F77"/>
    <w:rsid w:val="00814E1B"/>
    <w:rsid w:val="00821177"/>
    <w:rsid w:val="00824877"/>
    <w:rsid w:val="00826DE8"/>
    <w:rsid w:val="00841478"/>
    <w:rsid w:val="00845A24"/>
    <w:rsid w:val="0085025D"/>
    <w:rsid w:val="00855E18"/>
    <w:rsid w:val="00855EA3"/>
    <w:rsid w:val="008591AC"/>
    <w:rsid w:val="00863134"/>
    <w:rsid w:val="00863593"/>
    <w:rsid w:val="008637A3"/>
    <w:rsid w:val="008737C3"/>
    <w:rsid w:val="00874781"/>
    <w:rsid w:val="00883908"/>
    <w:rsid w:val="00885D7C"/>
    <w:rsid w:val="00887356"/>
    <w:rsid w:val="008A0D93"/>
    <w:rsid w:val="008A1116"/>
    <w:rsid w:val="008A266B"/>
    <w:rsid w:val="008A746A"/>
    <w:rsid w:val="008A7EE4"/>
    <w:rsid w:val="008B132A"/>
    <w:rsid w:val="008B144C"/>
    <w:rsid w:val="008C2A3F"/>
    <w:rsid w:val="008C67A2"/>
    <w:rsid w:val="008D3281"/>
    <w:rsid w:val="008D5BD0"/>
    <w:rsid w:val="008D5C6E"/>
    <w:rsid w:val="008E5013"/>
    <w:rsid w:val="008E62B1"/>
    <w:rsid w:val="008F0B55"/>
    <w:rsid w:val="00901833"/>
    <w:rsid w:val="0090334F"/>
    <w:rsid w:val="00903649"/>
    <w:rsid w:val="009044B0"/>
    <w:rsid w:val="0090543C"/>
    <w:rsid w:val="00917710"/>
    <w:rsid w:val="00924A4A"/>
    <w:rsid w:val="00933F5C"/>
    <w:rsid w:val="00934981"/>
    <w:rsid w:val="009356C0"/>
    <w:rsid w:val="00936873"/>
    <w:rsid w:val="0094051A"/>
    <w:rsid w:val="009427C5"/>
    <w:rsid w:val="00942AA2"/>
    <w:rsid w:val="00946837"/>
    <w:rsid w:val="0095157D"/>
    <w:rsid w:val="00954269"/>
    <w:rsid w:val="00966ED4"/>
    <w:rsid w:val="00972BBD"/>
    <w:rsid w:val="009736BD"/>
    <w:rsid w:val="009743A4"/>
    <w:rsid w:val="0097598A"/>
    <w:rsid w:val="00975EF5"/>
    <w:rsid w:val="009808BA"/>
    <w:rsid w:val="009839FC"/>
    <w:rsid w:val="00984341"/>
    <w:rsid w:val="0098541B"/>
    <w:rsid w:val="0098796A"/>
    <w:rsid w:val="009903E2"/>
    <w:rsid w:val="00994DFD"/>
    <w:rsid w:val="00995585"/>
    <w:rsid w:val="00997F0D"/>
    <w:rsid w:val="009A1A06"/>
    <w:rsid w:val="009A2B57"/>
    <w:rsid w:val="009A479F"/>
    <w:rsid w:val="009B0851"/>
    <w:rsid w:val="009C0517"/>
    <w:rsid w:val="009C7A32"/>
    <w:rsid w:val="009D0B81"/>
    <w:rsid w:val="009D66D0"/>
    <w:rsid w:val="009D7DB9"/>
    <w:rsid w:val="009E1FB8"/>
    <w:rsid w:val="009E343E"/>
    <w:rsid w:val="009E61B1"/>
    <w:rsid w:val="009F0D6F"/>
    <w:rsid w:val="009F6CDD"/>
    <w:rsid w:val="00A02B6F"/>
    <w:rsid w:val="00A11E38"/>
    <w:rsid w:val="00A1799E"/>
    <w:rsid w:val="00A23F73"/>
    <w:rsid w:val="00A25B2C"/>
    <w:rsid w:val="00A30FD4"/>
    <w:rsid w:val="00A32C21"/>
    <w:rsid w:val="00A341F4"/>
    <w:rsid w:val="00A4072A"/>
    <w:rsid w:val="00A40F55"/>
    <w:rsid w:val="00A46591"/>
    <w:rsid w:val="00A46CC8"/>
    <w:rsid w:val="00A46E8B"/>
    <w:rsid w:val="00A50C27"/>
    <w:rsid w:val="00A662C1"/>
    <w:rsid w:val="00A708A3"/>
    <w:rsid w:val="00A84E08"/>
    <w:rsid w:val="00A962E9"/>
    <w:rsid w:val="00AA0EA1"/>
    <w:rsid w:val="00AA2B38"/>
    <w:rsid w:val="00AA7651"/>
    <w:rsid w:val="00AB459D"/>
    <w:rsid w:val="00AC25D7"/>
    <w:rsid w:val="00AC7EF1"/>
    <w:rsid w:val="00AD5515"/>
    <w:rsid w:val="00AD5C08"/>
    <w:rsid w:val="00AD5E12"/>
    <w:rsid w:val="00AE209E"/>
    <w:rsid w:val="00AE44FA"/>
    <w:rsid w:val="00AE79B3"/>
    <w:rsid w:val="00AE7A6F"/>
    <w:rsid w:val="00AF0FB3"/>
    <w:rsid w:val="00AF3859"/>
    <w:rsid w:val="00B01499"/>
    <w:rsid w:val="00B01A89"/>
    <w:rsid w:val="00B168EA"/>
    <w:rsid w:val="00B17265"/>
    <w:rsid w:val="00B246D5"/>
    <w:rsid w:val="00B27C35"/>
    <w:rsid w:val="00B3689A"/>
    <w:rsid w:val="00B437E0"/>
    <w:rsid w:val="00B539AA"/>
    <w:rsid w:val="00B542C4"/>
    <w:rsid w:val="00B5684F"/>
    <w:rsid w:val="00B64ADC"/>
    <w:rsid w:val="00B66029"/>
    <w:rsid w:val="00B66D7E"/>
    <w:rsid w:val="00B7587B"/>
    <w:rsid w:val="00B76B5D"/>
    <w:rsid w:val="00B7709D"/>
    <w:rsid w:val="00B81204"/>
    <w:rsid w:val="00B8173B"/>
    <w:rsid w:val="00B85FFF"/>
    <w:rsid w:val="00B8A3FF"/>
    <w:rsid w:val="00BA2A75"/>
    <w:rsid w:val="00BA306B"/>
    <w:rsid w:val="00BA795C"/>
    <w:rsid w:val="00BB3F95"/>
    <w:rsid w:val="00BB5949"/>
    <w:rsid w:val="00BC086E"/>
    <w:rsid w:val="00BC1267"/>
    <w:rsid w:val="00BC1D25"/>
    <w:rsid w:val="00BD6E4F"/>
    <w:rsid w:val="00BD7EA6"/>
    <w:rsid w:val="00BF28FA"/>
    <w:rsid w:val="00BF4129"/>
    <w:rsid w:val="00C024AB"/>
    <w:rsid w:val="00C0491C"/>
    <w:rsid w:val="00C059F5"/>
    <w:rsid w:val="00C06864"/>
    <w:rsid w:val="00C07461"/>
    <w:rsid w:val="00C10AFC"/>
    <w:rsid w:val="00C15800"/>
    <w:rsid w:val="00C1664E"/>
    <w:rsid w:val="00C230BB"/>
    <w:rsid w:val="00C31040"/>
    <w:rsid w:val="00C32FF3"/>
    <w:rsid w:val="00C353ED"/>
    <w:rsid w:val="00C35F72"/>
    <w:rsid w:val="00C412A9"/>
    <w:rsid w:val="00C453F4"/>
    <w:rsid w:val="00C45784"/>
    <w:rsid w:val="00C4688D"/>
    <w:rsid w:val="00C479CB"/>
    <w:rsid w:val="00C54D10"/>
    <w:rsid w:val="00C560F2"/>
    <w:rsid w:val="00C56316"/>
    <w:rsid w:val="00C62EBF"/>
    <w:rsid w:val="00C63214"/>
    <w:rsid w:val="00C67DF9"/>
    <w:rsid w:val="00C67E7F"/>
    <w:rsid w:val="00C71E45"/>
    <w:rsid w:val="00C721D5"/>
    <w:rsid w:val="00C763E9"/>
    <w:rsid w:val="00C91358"/>
    <w:rsid w:val="00C975AE"/>
    <w:rsid w:val="00CA3AE4"/>
    <w:rsid w:val="00CA7A15"/>
    <w:rsid w:val="00CB2FEB"/>
    <w:rsid w:val="00CB3053"/>
    <w:rsid w:val="00CB3947"/>
    <w:rsid w:val="00CB4CD7"/>
    <w:rsid w:val="00CB6943"/>
    <w:rsid w:val="00CB71D6"/>
    <w:rsid w:val="00CC231D"/>
    <w:rsid w:val="00CC3EB7"/>
    <w:rsid w:val="00CC4EF4"/>
    <w:rsid w:val="00CC4FD3"/>
    <w:rsid w:val="00CC61E0"/>
    <w:rsid w:val="00CC7211"/>
    <w:rsid w:val="00CC78DB"/>
    <w:rsid w:val="00CD0249"/>
    <w:rsid w:val="00CD07F6"/>
    <w:rsid w:val="00CD1011"/>
    <w:rsid w:val="00CD781C"/>
    <w:rsid w:val="00CD7B82"/>
    <w:rsid w:val="00CD7C26"/>
    <w:rsid w:val="00CE5C96"/>
    <w:rsid w:val="00CF5612"/>
    <w:rsid w:val="00CF747B"/>
    <w:rsid w:val="00D0577B"/>
    <w:rsid w:val="00D075FD"/>
    <w:rsid w:val="00D13757"/>
    <w:rsid w:val="00D17790"/>
    <w:rsid w:val="00D17DF3"/>
    <w:rsid w:val="00D2707E"/>
    <w:rsid w:val="00D27752"/>
    <w:rsid w:val="00D31850"/>
    <w:rsid w:val="00D34167"/>
    <w:rsid w:val="00D34D49"/>
    <w:rsid w:val="00D3751F"/>
    <w:rsid w:val="00D41251"/>
    <w:rsid w:val="00D43171"/>
    <w:rsid w:val="00D45ABE"/>
    <w:rsid w:val="00D46207"/>
    <w:rsid w:val="00D464EB"/>
    <w:rsid w:val="00D47386"/>
    <w:rsid w:val="00D4778D"/>
    <w:rsid w:val="00D52461"/>
    <w:rsid w:val="00D52753"/>
    <w:rsid w:val="00D60BC8"/>
    <w:rsid w:val="00D622D2"/>
    <w:rsid w:val="00D70968"/>
    <w:rsid w:val="00D7366F"/>
    <w:rsid w:val="00D7479A"/>
    <w:rsid w:val="00D76156"/>
    <w:rsid w:val="00D7717F"/>
    <w:rsid w:val="00D87155"/>
    <w:rsid w:val="00D93E7E"/>
    <w:rsid w:val="00DA66AE"/>
    <w:rsid w:val="00DA7C5F"/>
    <w:rsid w:val="00DB0EF2"/>
    <w:rsid w:val="00DB1A97"/>
    <w:rsid w:val="00DC3FBE"/>
    <w:rsid w:val="00DD02A3"/>
    <w:rsid w:val="00DD0ED0"/>
    <w:rsid w:val="00DD7AE0"/>
    <w:rsid w:val="00DE1180"/>
    <w:rsid w:val="00DE625A"/>
    <w:rsid w:val="00DF4758"/>
    <w:rsid w:val="00DF4886"/>
    <w:rsid w:val="00DF690D"/>
    <w:rsid w:val="00E019F8"/>
    <w:rsid w:val="00E05C27"/>
    <w:rsid w:val="00E07BD1"/>
    <w:rsid w:val="00E12A62"/>
    <w:rsid w:val="00E164DC"/>
    <w:rsid w:val="00E24336"/>
    <w:rsid w:val="00E255A5"/>
    <w:rsid w:val="00E268D2"/>
    <w:rsid w:val="00E26EFD"/>
    <w:rsid w:val="00E33123"/>
    <w:rsid w:val="00E35955"/>
    <w:rsid w:val="00E379DD"/>
    <w:rsid w:val="00E4090D"/>
    <w:rsid w:val="00E432FA"/>
    <w:rsid w:val="00E45953"/>
    <w:rsid w:val="00E53F4A"/>
    <w:rsid w:val="00E54178"/>
    <w:rsid w:val="00E56971"/>
    <w:rsid w:val="00E65D7C"/>
    <w:rsid w:val="00E730F1"/>
    <w:rsid w:val="00E745B9"/>
    <w:rsid w:val="00E77299"/>
    <w:rsid w:val="00E809FB"/>
    <w:rsid w:val="00E83606"/>
    <w:rsid w:val="00E854DE"/>
    <w:rsid w:val="00E8674F"/>
    <w:rsid w:val="00E87CF2"/>
    <w:rsid w:val="00E95B8B"/>
    <w:rsid w:val="00EA2C65"/>
    <w:rsid w:val="00EA57ED"/>
    <w:rsid w:val="00EB0AEA"/>
    <w:rsid w:val="00EB534D"/>
    <w:rsid w:val="00EB7313"/>
    <w:rsid w:val="00EC1041"/>
    <w:rsid w:val="00EC3A4D"/>
    <w:rsid w:val="00ED0D3B"/>
    <w:rsid w:val="00ED2729"/>
    <w:rsid w:val="00ED5491"/>
    <w:rsid w:val="00ED6D5F"/>
    <w:rsid w:val="00ED7D22"/>
    <w:rsid w:val="00EE2A6A"/>
    <w:rsid w:val="00EE617A"/>
    <w:rsid w:val="00EE68A3"/>
    <w:rsid w:val="00EE6FCF"/>
    <w:rsid w:val="00EF0A2D"/>
    <w:rsid w:val="00EF48B2"/>
    <w:rsid w:val="00EF51C2"/>
    <w:rsid w:val="00F04496"/>
    <w:rsid w:val="00F05A99"/>
    <w:rsid w:val="00F05FDF"/>
    <w:rsid w:val="00F07A8C"/>
    <w:rsid w:val="00F11F20"/>
    <w:rsid w:val="00F17270"/>
    <w:rsid w:val="00F2538F"/>
    <w:rsid w:val="00F3624D"/>
    <w:rsid w:val="00F37B2F"/>
    <w:rsid w:val="00F40DF7"/>
    <w:rsid w:val="00F447CC"/>
    <w:rsid w:val="00F538A8"/>
    <w:rsid w:val="00F62DDF"/>
    <w:rsid w:val="00F657C6"/>
    <w:rsid w:val="00F7004D"/>
    <w:rsid w:val="00F74B88"/>
    <w:rsid w:val="00F918BC"/>
    <w:rsid w:val="00F94A02"/>
    <w:rsid w:val="00F94D33"/>
    <w:rsid w:val="00F960ED"/>
    <w:rsid w:val="00F964A0"/>
    <w:rsid w:val="00FA11BF"/>
    <w:rsid w:val="00FA164B"/>
    <w:rsid w:val="00FA4EC5"/>
    <w:rsid w:val="00FC35C6"/>
    <w:rsid w:val="00FC47CD"/>
    <w:rsid w:val="00FD2EF2"/>
    <w:rsid w:val="00FD5254"/>
    <w:rsid w:val="00FD7931"/>
    <w:rsid w:val="00FE7915"/>
    <w:rsid w:val="01178BE6"/>
    <w:rsid w:val="01577500"/>
    <w:rsid w:val="01605317"/>
    <w:rsid w:val="019E0D64"/>
    <w:rsid w:val="01EABEEE"/>
    <w:rsid w:val="0228A74A"/>
    <w:rsid w:val="022A6426"/>
    <w:rsid w:val="0267B40C"/>
    <w:rsid w:val="02879919"/>
    <w:rsid w:val="0327EC1E"/>
    <w:rsid w:val="032AA338"/>
    <w:rsid w:val="04523318"/>
    <w:rsid w:val="046FED73"/>
    <w:rsid w:val="047BFCE9"/>
    <w:rsid w:val="0493B326"/>
    <w:rsid w:val="051D06AA"/>
    <w:rsid w:val="054F842D"/>
    <w:rsid w:val="05547D51"/>
    <w:rsid w:val="057B2B14"/>
    <w:rsid w:val="059E550A"/>
    <w:rsid w:val="05ADCF00"/>
    <w:rsid w:val="05F68CAB"/>
    <w:rsid w:val="0634483B"/>
    <w:rsid w:val="064B6289"/>
    <w:rsid w:val="0676AFD2"/>
    <w:rsid w:val="069C9520"/>
    <w:rsid w:val="07486488"/>
    <w:rsid w:val="0750C6D2"/>
    <w:rsid w:val="079E3260"/>
    <w:rsid w:val="07E85134"/>
    <w:rsid w:val="07F1C070"/>
    <w:rsid w:val="084D8113"/>
    <w:rsid w:val="087125B1"/>
    <w:rsid w:val="08A2206E"/>
    <w:rsid w:val="08E124F2"/>
    <w:rsid w:val="08E76331"/>
    <w:rsid w:val="08FB4066"/>
    <w:rsid w:val="093479BC"/>
    <w:rsid w:val="09482603"/>
    <w:rsid w:val="09B4B5E9"/>
    <w:rsid w:val="09EAD5C1"/>
    <w:rsid w:val="0A89F950"/>
    <w:rsid w:val="0A915EB1"/>
    <w:rsid w:val="0A9FC606"/>
    <w:rsid w:val="0B2FC884"/>
    <w:rsid w:val="0B8CA771"/>
    <w:rsid w:val="0BB5404D"/>
    <w:rsid w:val="0C03AEC8"/>
    <w:rsid w:val="0C30CE27"/>
    <w:rsid w:val="0C692D09"/>
    <w:rsid w:val="0CDE6E46"/>
    <w:rsid w:val="0CEC4143"/>
    <w:rsid w:val="0D0D0FD3"/>
    <w:rsid w:val="0DD41419"/>
    <w:rsid w:val="0DE8BC5C"/>
    <w:rsid w:val="0E22B2AF"/>
    <w:rsid w:val="0EC75DF5"/>
    <w:rsid w:val="0EEFD052"/>
    <w:rsid w:val="0F3DDE17"/>
    <w:rsid w:val="0F912D98"/>
    <w:rsid w:val="0FA25D0B"/>
    <w:rsid w:val="10275F9C"/>
    <w:rsid w:val="105B4503"/>
    <w:rsid w:val="10621CFF"/>
    <w:rsid w:val="116F5452"/>
    <w:rsid w:val="117397B4"/>
    <w:rsid w:val="1190D908"/>
    <w:rsid w:val="119D3231"/>
    <w:rsid w:val="11B1605E"/>
    <w:rsid w:val="11E6597C"/>
    <w:rsid w:val="121D912D"/>
    <w:rsid w:val="124B7FCF"/>
    <w:rsid w:val="1315030E"/>
    <w:rsid w:val="13184C4B"/>
    <w:rsid w:val="133057D7"/>
    <w:rsid w:val="136EE234"/>
    <w:rsid w:val="13911578"/>
    <w:rsid w:val="13F9732F"/>
    <w:rsid w:val="13FC6D62"/>
    <w:rsid w:val="14134BDE"/>
    <w:rsid w:val="141575CB"/>
    <w:rsid w:val="14436FBF"/>
    <w:rsid w:val="14B93972"/>
    <w:rsid w:val="14CC6B80"/>
    <w:rsid w:val="15226750"/>
    <w:rsid w:val="161BDB1C"/>
    <w:rsid w:val="162B4B44"/>
    <w:rsid w:val="164CCCE3"/>
    <w:rsid w:val="16BBB38E"/>
    <w:rsid w:val="17711B8B"/>
    <w:rsid w:val="1786E7B5"/>
    <w:rsid w:val="17A25C9A"/>
    <w:rsid w:val="17A801DF"/>
    <w:rsid w:val="187AB4FD"/>
    <w:rsid w:val="188A5029"/>
    <w:rsid w:val="18D29F6F"/>
    <w:rsid w:val="18D34443"/>
    <w:rsid w:val="1A5319C6"/>
    <w:rsid w:val="1A9DE84C"/>
    <w:rsid w:val="1AC26B8D"/>
    <w:rsid w:val="1AE79DFD"/>
    <w:rsid w:val="1B5767EF"/>
    <w:rsid w:val="1B703B6F"/>
    <w:rsid w:val="1BF62D3E"/>
    <w:rsid w:val="1C06276C"/>
    <w:rsid w:val="1C5135BD"/>
    <w:rsid w:val="1D0216C9"/>
    <w:rsid w:val="1D1A752B"/>
    <w:rsid w:val="1D9920DC"/>
    <w:rsid w:val="1DB7C583"/>
    <w:rsid w:val="1DC5569B"/>
    <w:rsid w:val="1DEA3EC4"/>
    <w:rsid w:val="1E883E13"/>
    <w:rsid w:val="1EA10BA9"/>
    <w:rsid w:val="1EBDC5C5"/>
    <w:rsid w:val="1F72CC7C"/>
    <w:rsid w:val="1F74E6C9"/>
    <w:rsid w:val="1F900D00"/>
    <w:rsid w:val="1F99E681"/>
    <w:rsid w:val="1FA43A43"/>
    <w:rsid w:val="214BBC58"/>
    <w:rsid w:val="21888935"/>
    <w:rsid w:val="219B2E25"/>
    <w:rsid w:val="21DCE382"/>
    <w:rsid w:val="220A89D3"/>
    <w:rsid w:val="230DA23B"/>
    <w:rsid w:val="23CCBE07"/>
    <w:rsid w:val="23CFAF2C"/>
    <w:rsid w:val="241975E6"/>
    <w:rsid w:val="2444D451"/>
    <w:rsid w:val="2446B815"/>
    <w:rsid w:val="244EF9D8"/>
    <w:rsid w:val="2453E9A4"/>
    <w:rsid w:val="249EDD8C"/>
    <w:rsid w:val="24B2D0A9"/>
    <w:rsid w:val="24BAC1A6"/>
    <w:rsid w:val="24F0819E"/>
    <w:rsid w:val="251913BF"/>
    <w:rsid w:val="25694228"/>
    <w:rsid w:val="2578FD50"/>
    <w:rsid w:val="25ACE995"/>
    <w:rsid w:val="25C66349"/>
    <w:rsid w:val="261165D0"/>
    <w:rsid w:val="263A5E3D"/>
    <w:rsid w:val="26500B8D"/>
    <w:rsid w:val="26962551"/>
    <w:rsid w:val="271457D1"/>
    <w:rsid w:val="271DC9E2"/>
    <w:rsid w:val="273CB65F"/>
    <w:rsid w:val="27D18152"/>
    <w:rsid w:val="27DB65DC"/>
    <w:rsid w:val="28158338"/>
    <w:rsid w:val="284A5BD6"/>
    <w:rsid w:val="285E4719"/>
    <w:rsid w:val="28607E19"/>
    <w:rsid w:val="28A0EB98"/>
    <w:rsid w:val="29493356"/>
    <w:rsid w:val="295ADBD4"/>
    <w:rsid w:val="298F8774"/>
    <w:rsid w:val="2A6100EE"/>
    <w:rsid w:val="2AFD7AB6"/>
    <w:rsid w:val="2B0FCF07"/>
    <w:rsid w:val="2B250E27"/>
    <w:rsid w:val="2B40B84D"/>
    <w:rsid w:val="2B649352"/>
    <w:rsid w:val="2B703BB8"/>
    <w:rsid w:val="2BB556D2"/>
    <w:rsid w:val="2BCE3826"/>
    <w:rsid w:val="2BEC06D9"/>
    <w:rsid w:val="2C382B44"/>
    <w:rsid w:val="2CCD63F1"/>
    <w:rsid w:val="2D70E900"/>
    <w:rsid w:val="2D988584"/>
    <w:rsid w:val="2E079EC4"/>
    <w:rsid w:val="2E955897"/>
    <w:rsid w:val="2F15E4BF"/>
    <w:rsid w:val="2F2DE126"/>
    <w:rsid w:val="2F37F2A9"/>
    <w:rsid w:val="2F75B0A5"/>
    <w:rsid w:val="2F7C6906"/>
    <w:rsid w:val="2F9BBBB4"/>
    <w:rsid w:val="3047F04E"/>
    <w:rsid w:val="30DD6296"/>
    <w:rsid w:val="322560C6"/>
    <w:rsid w:val="325AC7D8"/>
    <w:rsid w:val="32BB28F3"/>
    <w:rsid w:val="338BBCDE"/>
    <w:rsid w:val="33D88C9D"/>
    <w:rsid w:val="33F1451E"/>
    <w:rsid w:val="3497AD9F"/>
    <w:rsid w:val="349B5656"/>
    <w:rsid w:val="34C7C29F"/>
    <w:rsid w:val="34ECA37F"/>
    <w:rsid w:val="355912B8"/>
    <w:rsid w:val="356BD0C3"/>
    <w:rsid w:val="35719EBB"/>
    <w:rsid w:val="3584A235"/>
    <w:rsid w:val="35CA93AC"/>
    <w:rsid w:val="36391D84"/>
    <w:rsid w:val="367BBF3E"/>
    <w:rsid w:val="36F1A414"/>
    <w:rsid w:val="37019673"/>
    <w:rsid w:val="37494460"/>
    <w:rsid w:val="374A4520"/>
    <w:rsid w:val="37C2949A"/>
    <w:rsid w:val="384514C2"/>
    <w:rsid w:val="38453CC3"/>
    <w:rsid w:val="38C18934"/>
    <w:rsid w:val="38C18F2C"/>
    <w:rsid w:val="391371EE"/>
    <w:rsid w:val="39A42C08"/>
    <w:rsid w:val="39E61D82"/>
    <w:rsid w:val="3AA2C8B8"/>
    <w:rsid w:val="3ACB3862"/>
    <w:rsid w:val="3ACBF8DD"/>
    <w:rsid w:val="3AEA0E75"/>
    <w:rsid w:val="3AEC9680"/>
    <w:rsid w:val="3AFDADED"/>
    <w:rsid w:val="3B0721B1"/>
    <w:rsid w:val="3B494A59"/>
    <w:rsid w:val="3B5E2B77"/>
    <w:rsid w:val="3C70AB6D"/>
    <w:rsid w:val="3D362072"/>
    <w:rsid w:val="3D9C8A35"/>
    <w:rsid w:val="3E74CD98"/>
    <w:rsid w:val="3EBD3931"/>
    <w:rsid w:val="3EBFA878"/>
    <w:rsid w:val="3F4A1BC7"/>
    <w:rsid w:val="3FC38A8F"/>
    <w:rsid w:val="3FF487B5"/>
    <w:rsid w:val="4006B11D"/>
    <w:rsid w:val="4052FCC6"/>
    <w:rsid w:val="40954759"/>
    <w:rsid w:val="4134CF2B"/>
    <w:rsid w:val="4144C710"/>
    <w:rsid w:val="41A93FBB"/>
    <w:rsid w:val="4255322B"/>
    <w:rsid w:val="42A7CD0C"/>
    <w:rsid w:val="42EFC622"/>
    <w:rsid w:val="42FBC566"/>
    <w:rsid w:val="436A1B4B"/>
    <w:rsid w:val="44919C26"/>
    <w:rsid w:val="449F1698"/>
    <w:rsid w:val="44A180B8"/>
    <w:rsid w:val="44D506D6"/>
    <w:rsid w:val="45381974"/>
    <w:rsid w:val="45F1231E"/>
    <w:rsid w:val="46167D2A"/>
    <w:rsid w:val="462875E9"/>
    <w:rsid w:val="463C5729"/>
    <w:rsid w:val="4659FAC2"/>
    <w:rsid w:val="467F9B80"/>
    <w:rsid w:val="470A4238"/>
    <w:rsid w:val="473A43AE"/>
    <w:rsid w:val="474EA702"/>
    <w:rsid w:val="47804762"/>
    <w:rsid w:val="4824703B"/>
    <w:rsid w:val="484BB0D2"/>
    <w:rsid w:val="4882229D"/>
    <w:rsid w:val="4921FDEE"/>
    <w:rsid w:val="4922EF4C"/>
    <w:rsid w:val="492A862D"/>
    <w:rsid w:val="4955ADDD"/>
    <w:rsid w:val="49751771"/>
    <w:rsid w:val="4A07EAA5"/>
    <w:rsid w:val="4A128603"/>
    <w:rsid w:val="4A9A988C"/>
    <w:rsid w:val="4B48BF46"/>
    <w:rsid w:val="4B708DB5"/>
    <w:rsid w:val="4B9D255C"/>
    <w:rsid w:val="4C0D2AA8"/>
    <w:rsid w:val="4C366007"/>
    <w:rsid w:val="4C3A6391"/>
    <w:rsid w:val="4C45F27B"/>
    <w:rsid w:val="4CCA8DD2"/>
    <w:rsid w:val="4DA5E88D"/>
    <w:rsid w:val="4DAEA72B"/>
    <w:rsid w:val="4DCAEBEF"/>
    <w:rsid w:val="4E859FAB"/>
    <w:rsid w:val="4EF45486"/>
    <w:rsid w:val="4F05057B"/>
    <w:rsid w:val="4F4DE306"/>
    <w:rsid w:val="4F59384B"/>
    <w:rsid w:val="4FB9FE71"/>
    <w:rsid w:val="4FE7A2CF"/>
    <w:rsid w:val="5036DABF"/>
    <w:rsid w:val="50599352"/>
    <w:rsid w:val="50E82588"/>
    <w:rsid w:val="50F7B4F6"/>
    <w:rsid w:val="511F1255"/>
    <w:rsid w:val="512EF78D"/>
    <w:rsid w:val="51BBC6D9"/>
    <w:rsid w:val="52643751"/>
    <w:rsid w:val="527B477D"/>
    <w:rsid w:val="5285AF44"/>
    <w:rsid w:val="52EB8D73"/>
    <w:rsid w:val="533058A8"/>
    <w:rsid w:val="538A343E"/>
    <w:rsid w:val="53C2EFC8"/>
    <w:rsid w:val="53EC15C9"/>
    <w:rsid w:val="53FB4DD6"/>
    <w:rsid w:val="54054743"/>
    <w:rsid w:val="548AF595"/>
    <w:rsid w:val="54A2390C"/>
    <w:rsid w:val="54E5C5B2"/>
    <w:rsid w:val="5578C1B1"/>
    <w:rsid w:val="557DE011"/>
    <w:rsid w:val="561F2C22"/>
    <w:rsid w:val="5620AE9F"/>
    <w:rsid w:val="562F9392"/>
    <w:rsid w:val="564B4940"/>
    <w:rsid w:val="566289DA"/>
    <w:rsid w:val="56725FE4"/>
    <w:rsid w:val="56814C6A"/>
    <w:rsid w:val="568893FE"/>
    <w:rsid w:val="56976724"/>
    <w:rsid w:val="56E89CC4"/>
    <w:rsid w:val="56ED4A8F"/>
    <w:rsid w:val="5735AA21"/>
    <w:rsid w:val="57687A64"/>
    <w:rsid w:val="57785822"/>
    <w:rsid w:val="5819F148"/>
    <w:rsid w:val="58240076"/>
    <w:rsid w:val="593F13D6"/>
    <w:rsid w:val="597649CE"/>
    <w:rsid w:val="5A14DD16"/>
    <w:rsid w:val="5A58DFA6"/>
    <w:rsid w:val="5A76C402"/>
    <w:rsid w:val="5AB8C9E7"/>
    <w:rsid w:val="5ABC48C0"/>
    <w:rsid w:val="5AFA189E"/>
    <w:rsid w:val="5BB64E12"/>
    <w:rsid w:val="5BE5FE95"/>
    <w:rsid w:val="5BEC24AA"/>
    <w:rsid w:val="5C1A5985"/>
    <w:rsid w:val="5C29DE17"/>
    <w:rsid w:val="5C40C2D9"/>
    <w:rsid w:val="5C8A29A7"/>
    <w:rsid w:val="5CE5ACCE"/>
    <w:rsid w:val="5CF1F7F4"/>
    <w:rsid w:val="5DB74FA1"/>
    <w:rsid w:val="5E1EE785"/>
    <w:rsid w:val="5E9A68A4"/>
    <w:rsid w:val="5EAD35AF"/>
    <w:rsid w:val="5EC4F61E"/>
    <w:rsid w:val="5F084202"/>
    <w:rsid w:val="5F0B6510"/>
    <w:rsid w:val="5F97B6A1"/>
    <w:rsid w:val="601BE2F3"/>
    <w:rsid w:val="60512E2C"/>
    <w:rsid w:val="60717811"/>
    <w:rsid w:val="607BF18B"/>
    <w:rsid w:val="60854C79"/>
    <w:rsid w:val="60BB0328"/>
    <w:rsid w:val="613B2629"/>
    <w:rsid w:val="62420BFB"/>
    <w:rsid w:val="624C382B"/>
    <w:rsid w:val="62816A84"/>
    <w:rsid w:val="62D0E4F5"/>
    <w:rsid w:val="62F72268"/>
    <w:rsid w:val="63010492"/>
    <w:rsid w:val="63651EBA"/>
    <w:rsid w:val="63E7960D"/>
    <w:rsid w:val="64031203"/>
    <w:rsid w:val="641F582D"/>
    <w:rsid w:val="643303C2"/>
    <w:rsid w:val="64B399EE"/>
    <w:rsid w:val="6506FE47"/>
    <w:rsid w:val="653891FC"/>
    <w:rsid w:val="654A5F33"/>
    <w:rsid w:val="657F656D"/>
    <w:rsid w:val="65F54845"/>
    <w:rsid w:val="66C1303E"/>
    <w:rsid w:val="66CAB261"/>
    <w:rsid w:val="66E4E11C"/>
    <w:rsid w:val="671764D8"/>
    <w:rsid w:val="6725FD6A"/>
    <w:rsid w:val="6785B327"/>
    <w:rsid w:val="67891F79"/>
    <w:rsid w:val="679E2E3B"/>
    <w:rsid w:val="68704414"/>
    <w:rsid w:val="68E0A6D4"/>
    <w:rsid w:val="6940D0DC"/>
    <w:rsid w:val="69D8B17A"/>
    <w:rsid w:val="69F9B707"/>
    <w:rsid w:val="6A15F00B"/>
    <w:rsid w:val="6A1D6CFE"/>
    <w:rsid w:val="6A7048FF"/>
    <w:rsid w:val="6AC8E012"/>
    <w:rsid w:val="6AD24661"/>
    <w:rsid w:val="6B8D9C43"/>
    <w:rsid w:val="6C146FF1"/>
    <w:rsid w:val="6C1484C5"/>
    <w:rsid w:val="6C23B3FE"/>
    <w:rsid w:val="6C3E8A14"/>
    <w:rsid w:val="6CA8978C"/>
    <w:rsid w:val="6CBF8E73"/>
    <w:rsid w:val="6E1CE4BE"/>
    <w:rsid w:val="6E4B422E"/>
    <w:rsid w:val="6E57557B"/>
    <w:rsid w:val="6E70935C"/>
    <w:rsid w:val="6EA8C897"/>
    <w:rsid w:val="6F320827"/>
    <w:rsid w:val="70599E65"/>
    <w:rsid w:val="715EE54F"/>
    <w:rsid w:val="71FDB615"/>
    <w:rsid w:val="721A4065"/>
    <w:rsid w:val="7225909C"/>
    <w:rsid w:val="7293F49B"/>
    <w:rsid w:val="72A84FF6"/>
    <w:rsid w:val="73099E76"/>
    <w:rsid w:val="732F986A"/>
    <w:rsid w:val="73743C57"/>
    <w:rsid w:val="73901C8E"/>
    <w:rsid w:val="74C3DAB6"/>
    <w:rsid w:val="74D93E63"/>
    <w:rsid w:val="750EDD35"/>
    <w:rsid w:val="75516115"/>
    <w:rsid w:val="75AE2C8A"/>
    <w:rsid w:val="75B88BFA"/>
    <w:rsid w:val="75CA7C58"/>
    <w:rsid w:val="75DCE53B"/>
    <w:rsid w:val="76269BD3"/>
    <w:rsid w:val="769A070C"/>
    <w:rsid w:val="76CB5648"/>
    <w:rsid w:val="77A87905"/>
    <w:rsid w:val="77C6D1E9"/>
    <w:rsid w:val="77D4037D"/>
    <w:rsid w:val="77EA583F"/>
    <w:rsid w:val="77FB6587"/>
    <w:rsid w:val="7802EF15"/>
    <w:rsid w:val="786A0546"/>
    <w:rsid w:val="786D4456"/>
    <w:rsid w:val="789B5680"/>
    <w:rsid w:val="78B1B6F9"/>
    <w:rsid w:val="78B6A741"/>
    <w:rsid w:val="78C9BEAA"/>
    <w:rsid w:val="792EB638"/>
    <w:rsid w:val="793E94C1"/>
    <w:rsid w:val="794963B5"/>
    <w:rsid w:val="799473BA"/>
    <w:rsid w:val="79F9AEBA"/>
    <w:rsid w:val="7A7FB243"/>
    <w:rsid w:val="7ABFA056"/>
    <w:rsid w:val="7AE53416"/>
    <w:rsid w:val="7AF023B8"/>
    <w:rsid w:val="7B12A027"/>
    <w:rsid w:val="7BCCA643"/>
    <w:rsid w:val="7BD7B207"/>
    <w:rsid w:val="7C596F87"/>
    <w:rsid w:val="7CFF7FD1"/>
    <w:rsid w:val="7D33AA78"/>
    <w:rsid w:val="7D3838BA"/>
    <w:rsid w:val="7D4573D2"/>
    <w:rsid w:val="7D76AE71"/>
    <w:rsid w:val="7D8730B4"/>
    <w:rsid w:val="7D959D51"/>
    <w:rsid w:val="7DD8534F"/>
    <w:rsid w:val="7E652D77"/>
    <w:rsid w:val="7EB765E8"/>
    <w:rsid w:val="7EF4F563"/>
    <w:rsid w:val="7F02CC7F"/>
    <w:rsid w:val="7F46AD5B"/>
    <w:rsid w:val="7FB1C0EF"/>
    <w:rsid w:val="7FB6CB96"/>
    <w:rsid w:val="7FD335AA"/>
    <w:rsid w:val="7FEBC3DC"/>
    <w:rsid w:val="7FF7E89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223C0"/>
  <w15:chartTrackingRefBased/>
  <w15:docId w15:val="{896EFE3E-BD84-4B1F-B272-043FF1E3B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E5635"/>
    <w:pPr>
      <w:keepNext/>
      <w:keepLines/>
      <w:spacing w:before="240" w:after="0"/>
      <w:outlineLvl w:val="0"/>
    </w:pPr>
    <w:rPr>
      <w:rFonts w:asciiTheme="majorHAnsi" w:eastAsiaTheme="majorEastAsia" w:hAnsiTheme="majorHAnsi" w:cstheme="majorBidi"/>
      <w:color w:val="7C9163" w:themeColor="accent1" w:themeShade="BF"/>
      <w:sz w:val="32"/>
      <w:szCs w:val="32"/>
    </w:rPr>
  </w:style>
  <w:style w:type="paragraph" w:styleId="Kop2">
    <w:name w:val="heading 2"/>
    <w:basedOn w:val="Standaard"/>
    <w:next w:val="Standaard"/>
    <w:link w:val="Kop2Char"/>
    <w:uiPriority w:val="9"/>
    <w:unhideWhenUsed/>
    <w:qFormat/>
    <w:rsid w:val="00572901"/>
    <w:pPr>
      <w:keepNext/>
      <w:keepLines/>
      <w:spacing w:before="40" w:after="0"/>
      <w:outlineLvl w:val="1"/>
    </w:pPr>
    <w:rPr>
      <w:rFonts w:asciiTheme="majorHAnsi" w:eastAsiaTheme="majorEastAsia" w:hAnsiTheme="majorHAnsi" w:cstheme="majorBidi"/>
      <w:color w:val="7C9163"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94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9451C"/>
    <w:pPr>
      <w:ind w:left="720"/>
      <w:contextualSpacing/>
    </w:pPr>
  </w:style>
  <w:style w:type="table" w:styleId="Rastertabel3-Accent5">
    <w:name w:val="Grid Table 3 Accent 5"/>
    <w:basedOn w:val="Standaardtabel"/>
    <w:uiPriority w:val="48"/>
    <w:rsid w:val="00520B20"/>
    <w:pPr>
      <w:spacing w:after="0" w:line="240" w:lineRule="auto"/>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Rastertabel5donker-Accent1">
    <w:name w:val="Grid Table 5 Dark Accent 1"/>
    <w:basedOn w:val="Standaardtabel"/>
    <w:uiPriority w:val="50"/>
    <w:rsid w:val="00520B2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paragraph" w:customStyle="1" w:styleId="Default">
    <w:name w:val="Default"/>
    <w:rsid w:val="008A746A"/>
    <w:pPr>
      <w:autoSpaceDE w:val="0"/>
      <w:autoSpaceDN w:val="0"/>
      <w:adjustRightInd w:val="0"/>
      <w:spacing w:after="0" w:line="240" w:lineRule="auto"/>
    </w:pPr>
    <w:rPr>
      <w:rFonts w:ascii="Arial" w:hAnsi="Arial" w:cs="Arial"/>
      <w:color w:val="000000"/>
      <w:sz w:val="24"/>
      <w:szCs w:val="24"/>
    </w:rPr>
  </w:style>
  <w:style w:type="character" w:customStyle="1" w:styleId="Kop1Char">
    <w:name w:val="Kop 1 Char"/>
    <w:basedOn w:val="Standaardalinea-lettertype"/>
    <w:link w:val="Kop1"/>
    <w:uiPriority w:val="9"/>
    <w:rsid w:val="004E5635"/>
    <w:rPr>
      <w:rFonts w:asciiTheme="majorHAnsi" w:eastAsiaTheme="majorEastAsia" w:hAnsiTheme="majorHAnsi" w:cstheme="majorBidi"/>
      <w:color w:val="7C9163" w:themeColor="accent1" w:themeShade="BF"/>
      <w:sz w:val="32"/>
      <w:szCs w:val="32"/>
    </w:rPr>
  </w:style>
  <w:style w:type="character" w:styleId="Hyperlink">
    <w:name w:val="Hyperlink"/>
    <w:basedOn w:val="Standaardalinea-lettertype"/>
    <w:uiPriority w:val="99"/>
    <w:unhideWhenUsed/>
    <w:rPr>
      <w:color w:val="8E58B6" w:themeColor="hyperlink"/>
      <w:u w:val="single"/>
    </w:rPr>
  </w:style>
  <w:style w:type="paragraph" w:styleId="Ballontekst">
    <w:name w:val="Balloon Text"/>
    <w:basedOn w:val="Standaard"/>
    <w:link w:val="BallontekstChar"/>
    <w:uiPriority w:val="99"/>
    <w:semiHidden/>
    <w:unhideWhenUsed/>
    <w:rsid w:val="00E87CF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87CF2"/>
    <w:rPr>
      <w:rFonts w:ascii="Segoe UI" w:hAnsi="Segoe UI" w:cs="Segoe UI"/>
      <w:sz w:val="18"/>
      <w:szCs w:val="18"/>
    </w:rPr>
  </w:style>
  <w:style w:type="paragraph" w:customStyle="1" w:styleId="paragraph">
    <w:name w:val="paragraph"/>
    <w:basedOn w:val="Standaard"/>
    <w:rsid w:val="0099558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995585"/>
  </w:style>
  <w:style w:type="character" w:customStyle="1" w:styleId="spellingerror">
    <w:name w:val="spellingerror"/>
    <w:basedOn w:val="Standaardalinea-lettertype"/>
    <w:rsid w:val="00995585"/>
  </w:style>
  <w:style w:type="character" w:customStyle="1" w:styleId="eop">
    <w:name w:val="eop"/>
    <w:basedOn w:val="Standaardalinea-lettertype"/>
    <w:rsid w:val="00995585"/>
  </w:style>
  <w:style w:type="character" w:customStyle="1" w:styleId="contextualspellingandgrammarerror">
    <w:name w:val="contextualspellingandgrammarerror"/>
    <w:basedOn w:val="Standaardalinea-lettertype"/>
    <w:rsid w:val="00995585"/>
  </w:style>
  <w:style w:type="paragraph" w:styleId="Normaalweb">
    <w:name w:val="Normal (Web)"/>
    <w:basedOn w:val="Standaard"/>
    <w:uiPriority w:val="99"/>
    <w:semiHidden/>
    <w:unhideWhenUsed/>
    <w:rsid w:val="005E1F5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5E1F59"/>
    <w:pPr>
      <w:spacing w:after="0" w:line="240" w:lineRule="auto"/>
    </w:pPr>
  </w:style>
  <w:style w:type="paragraph" w:styleId="Koptekst">
    <w:name w:val="header"/>
    <w:basedOn w:val="Standaard"/>
    <w:link w:val="KoptekstChar"/>
    <w:uiPriority w:val="99"/>
    <w:unhideWhenUsed/>
    <w:rsid w:val="005809E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809EA"/>
  </w:style>
  <w:style w:type="paragraph" w:styleId="Voettekst">
    <w:name w:val="footer"/>
    <w:basedOn w:val="Standaard"/>
    <w:link w:val="VoettekstChar"/>
    <w:uiPriority w:val="99"/>
    <w:unhideWhenUsed/>
    <w:rsid w:val="005809E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809EA"/>
  </w:style>
  <w:style w:type="character" w:styleId="GevolgdeHyperlink">
    <w:name w:val="FollowedHyperlink"/>
    <w:basedOn w:val="Standaardalinea-lettertype"/>
    <w:uiPriority w:val="99"/>
    <w:semiHidden/>
    <w:unhideWhenUsed/>
    <w:rsid w:val="00467257"/>
    <w:rPr>
      <w:color w:val="7F6F6F" w:themeColor="followedHyperlink"/>
      <w:u w:val="single"/>
    </w:rPr>
  </w:style>
  <w:style w:type="character" w:styleId="Onopgelostemelding">
    <w:name w:val="Unresolved Mention"/>
    <w:basedOn w:val="Standaardalinea-lettertype"/>
    <w:uiPriority w:val="99"/>
    <w:semiHidden/>
    <w:unhideWhenUsed/>
    <w:rsid w:val="00467257"/>
    <w:rPr>
      <w:color w:val="605E5C"/>
      <w:shd w:val="clear" w:color="auto" w:fill="E1DFDD"/>
    </w:rPr>
  </w:style>
  <w:style w:type="character" w:customStyle="1" w:styleId="Kop2Char">
    <w:name w:val="Kop 2 Char"/>
    <w:basedOn w:val="Standaardalinea-lettertype"/>
    <w:link w:val="Kop2"/>
    <w:uiPriority w:val="9"/>
    <w:rsid w:val="00572901"/>
    <w:rPr>
      <w:rFonts w:asciiTheme="majorHAnsi" w:eastAsiaTheme="majorEastAsia" w:hAnsiTheme="majorHAnsi" w:cstheme="majorBidi"/>
      <w:color w:val="7C9163"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8509">
      <w:bodyDiv w:val="1"/>
      <w:marLeft w:val="0"/>
      <w:marRight w:val="0"/>
      <w:marTop w:val="0"/>
      <w:marBottom w:val="0"/>
      <w:divBdr>
        <w:top w:val="none" w:sz="0" w:space="0" w:color="auto"/>
        <w:left w:val="none" w:sz="0" w:space="0" w:color="auto"/>
        <w:bottom w:val="none" w:sz="0" w:space="0" w:color="auto"/>
        <w:right w:val="none" w:sz="0" w:space="0" w:color="auto"/>
      </w:divBdr>
    </w:div>
    <w:div w:id="33652721">
      <w:bodyDiv w:val="1"/>
      <w:marLeft w:val="0"/>
      <w:marRight w:val="0"/>
      <w:marTop w:val="0"/>
      <w:marBottom w:val="0"/>
      <w:divBdr>
        <w:top w:val="none" w:sz="0" w:space="0" w:color="auto"/>
        <w:left w:val="none" w:sz="0" w:space="0" w:color="auto"/>
        <w:bottom w:val="none" w:sz="0" w:space="0" w:color="auto"/>
        <w:right w:val="none" w:sz="0" w:space="0" w:color="auto"/>
      </w:divBdr>
      <w:divsChild>
        <w:div w:id="432630962">
          <w:marLeft w:val="0"/>
          <w:marRight w:val="0"/>
          <w:marTop w:val="0"/>
          <w:marBottom w:val="0"/>
          <w:divBdr>
            <w:top w:val="none" w:sz="0" w:space="0" w:color="auto"/>
            <w:left w:val="none" w:sz="0" w:space="0" w:color="auto"/>
            <w:bottom w:val="none" w:sz="0" w:space="0" w:color="auto"/>
            <w:right w:val="none" w:sz="0" w:space="0" w:color="auto"/>
          </w:divBdr>
        </w:div>
        <w:div w:id="358775251">
          <w:marLeft w:val="0"/>
          <w:marRight w:val="0"/>
          <w:marTop w:val="0"/>
          <w:marBottom w:val="0"/>
          <w:divBdr>
            <w:top w:val="none" w:sz="0" w:space="0" w:color="auto"/>
            <w:left w:val="none" w:sz="0" w:space="0" w:color="auto"/>
            <w:bottom w:val="none" w:sz="0" w:space="0" w:color="auto"/>
            <w:right w:val="none" w:sz="0" w:space="0" w:color="auto"/>
          </w:divBdr>
        </w:div>
        <w:div w:id="1056393727">
          <w:marLeft w:val="0"/>
          <w:marRight w:val="0"/>
          <w:marTop w:val="0"/>
          <w:marBottom w:val="0"/>
          <w:divBdr>
            <w:top w:val="none" w:sz="0" w:space="0" w:color="auto"/>
            <w:left w:val="none" w:sz="0" w:space="0" w:color="auto"/>
            <w:bottom w:val="none" w:sz="0" w:space="0" w:color="auto"/>
            <w:right w:val="none" w:sz="0" w:space="0" w:color="auto"/>
          </w:divBdr>
        </w:div>
        <w:div w:id="1130804">
          <w:marLeft w:val="0"/>
          <w:marRight w:val="0"/>
          <w:marTop w:val="0"/>
          <w:marBottom w:val="0"/>
          <w:divBdr>
            <w:top w:val="none" w:sz="0" w:space="0" w:color="auto"/>
            <w:left w:val="none" w:sz="0" w:space="0" w:color="auto"/>
            <w:bottom w:val="none" w:sz="0" w:space="0" w:color="auto"/>
            <w:right w:val="none" w:sz="0" w:space="0" w:color="auto"/>
          </w:divBdr>
        </w:div>
        <w:div w:id="822621565">
          <w:marLeft w:val="0"/>
          <w:marRight w:val="0"/>
          <w:marTop w:val="0"/>
          <w:marBottom w:val="0"/>
          <w:divBdr>
            <w:top w:val="none" w:sz="0" w:space="0" w:color="auto"/>
            <w:left w:val="none" w:sz="0" w:space="0" w:color="auto"/>
            <w:bottom w:val="none" w:sz="0" w:space="0" w:color="auto"/>
            <w:right w:val="none" w:sz="0" w:space="0" w:color="auto"/>
          </w:divBdr>
        </w:div>
      </w:divsChild>
    </w:div>
    <w:div w:id="68429166">
      <w:bodyDiv w:val="1"/>
      <w:marLeft w:val="0"/>
      <w:marRight w:val="0"/>
      <w:marTop w:val="0"/>
      <w:marBottom w:val="0"/>
      <w:divBdr>
        <w:top w:val="none" w:sz="0" w:space="0" w:color="auto"/>
        <w:left w:val="none" w:sz="0" w:space="0" w:color="auto"/>
        <w:bottom w:val="none" w:sz="0" w:space="0" w:color="auto"/>
        <w:right w:val="none" w:sz="0" w:space="0" w:color="auto"/>
      </w:divBdr>
    </w:div>
    <w:div w:id="359089586">
      <w:bodyDiv w:val="1"/>
      <w:marLeft w:val="0"/>
      <w:marRight w:val="0"/>
      <w:marTop w:val="0"/>
      <w:marBottom w:val="0"/>
      <w:divBdr>
        <w:top w:val="none" w:sz="0" w:space="0" w:color="auto"/>
        <w:left w:val="none" w:sz="0" w:space="0" w:color="auto"/>
        <w:bottom w:val="none" w:sz="0" w:space="0" w:color="auto"/>
        <w:right w:val="none" w:sz="0" w:space="0" w:color="auto"/>
      </w:divBdr>
    </w:div>
    <w:div w:id="645627538">
      <w:bodyDiv w:val="1"/>
      <w:marLeft w:val="0"/>
      <w:marRight w:val="0"/>
      <w:marTop w:val="0"/>
      <w:marBottom w:val="0"/>
      <w:divBdr>
        <w:top w:val="none" w:sz="0" w:space="0" w:color="auto"/>
        <w:left w:val="none" w:sz="0" w:space="0" w:color="auto"/>
        <w:bottom w:val="none" w:sz="0" w:space="0" w:color="auto"/>
        <w:right w:val="none" w:sz="0" w:space="0" w:color="auto"/>
      </w:divBdr>
    </w:div>
    <w:div w:id="766465078">
      <w:bodyDiv w:val="1"/>
      <w:marLeft w:val="0"/>
      <w:marRight w:val="0"/>
      <w:marTop w:val="0"/>
      <w:marBottom w:val="0"/>
      <w:divBdr>
        <w:top w:val="none" w:sz="0" w:space="0" w:color="auto"/>
        <w:left w:val="none" w:sz="0" w:space="0" w:color="auto"/>
        <w:bottom w:val="none" w:sz="0" w:space="0" w:color="auto"/>
        <w:right w:val="none" w:sz="0" w:space="0" w:color="auto"/>
      </w:divBdr>
    </w:div>
    <w:div w:id="1117214901">
      <w:bodyDiv w:val="1"/>
      <w:marLeft w:val="0"/>
      <w:marRight w:val="0"/>
      <w:marTop w:val="0"/>
      <w:marBottom w:val="0"/>
      <w:divBdr>
        <w:top w:val="none" w:sz="0" w:space="0" w:color="auto"/>
        <w:left w:val="none" w:sz="0" w:space="0" w:color="auto"/>
        <w:bottom w:val="none" w:sz="0" w:space="0" w:color="auto"/>
        <w:right w:val="none" w:sz="0" w:space="0" w:color="auto"/>
      </w:divBdr>
    </w:div>
    <w:div w:id="1331254295">
      <w:bodyDiv w:val="1"/>
      <w:marLeft w:val="0"/>
      <w:marRight w:val="0"/>
      <w:marTop w:val="0"/>
      <w:marBottom w:val="0"/>
      <w:divBdr>
        <w:top w:val="none" w:sz="0" w:space="0" w:color="auto"/>
        <w:left w:val="none" w:sz="0" w:space="0" w:color="auto"/>
        <w:bottom w:val="none" w:sz="0" w:space="0" w:color="auto"/>
        <w:right w:val="none" w:sz="0" w:space="0" w:color="auto"/>
      </w:divBdr>
    </w:div>
    <w:div w:id="1620913398">
      <w:bodyDiv w:val="1"/>
      <w:marLeft w:val="0"/>
      <w:marRight w:val="0"/>
      <w:marTop w:val="0"/>
      <w:marBottom w:val="0"/>
      <w:divBdr>
        <w:top w:val="none" w:sz="0" w:space="0" w:color="auto"/>
        <w:left w:val="none" w:sz="0" w:space="0" w:color="auto"/>
        <w:bottom w:val="none" w:sz="0" w:space="0" w:color="auto"/>
        <w:right w:val="none" w:sz="0" w:space="0" w:color="auto"/>
      </w:divBdr>
    </w:div>
    <w:div w:id="164091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3d9fd0e-6f41-4e35-91c9-5f87f18d23be">
      <UserInfo>
        <DisplayName>Edis Vejselović</DisplayName>
        <AccountId>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216ECDE22A874F9839C7E0E689AC52" ma:contentTypeVersion="12" ma:contentTypeDescription="Een nieuw document maken." ma:contentTypeScope="" ma:versionID="20f894f0c3145d2ac8a49517ac83ad44">
  <xsd:schema xmlns:xsd="http://www.w3.org/2001/XMLSchema" xmlns:xs="http://www.w3.org/2001/XMLSchema" xmlns:p="http://schemas.microsoft.com/office/2006/metadata/properties" xmlns:ns2="39cd2ad7-953e-4b70-89ae-6108e9e90c55" xmlns:ns3="e3d9fd0e-6f41-4e35-91c9-5f87f18d23be" targetNamespace="http://schemas.microsoft.com/office/2006/metadata/properties" ma:root="true" ma:fieldsID="38071e180f5472ee628cd8ca616c24ec" ns2:_="" ns3:_="">
    <xsd:import namespace="39cd2ad7-953e-4b70-89ae-6108e9e90c55"/>
    <xsd:import namespace="e3d9fd0e-6f41-4e35-91c9-5f87f18d23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cd2ad7-953e-4b70-89ae-6108e9e90c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d9fd0e-6f41-4e35-91c9-5f87f18d23be"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0F10D-564E-4FAE-85A8-96301EDCA198}">
  <ds:schemaRefs>
    <ds:schemaRef ds:uri="http://schemas.microsoft.com/office/2006/metadata/properties"/>
    <ds:schemaRef ds:uri="http://schemas.microsoft.com/office/infopath/2007/PartnerControls"/>
    <ds:schemaRef ds:uri="e3d9fd0e-6f41-4e35-91c9-5f87f18d23be"/>
  </ds:schemaRefs>
</ds:datastoreItem>
</file>

<file path=customXml/itemProps2.xml><?xml version="1.0" encoding="utf-8"?>
<ds:datastoreItem xmlns:ds="http://schemas.openxmlformats.org/officeDocument/2006/customXml" ds:itemID="{681D2181-6BF8-424F-9FDA-F687571BC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cd2ad7-953e-4b70-89ae-6108e9e90c55"/>
    <ds:schemaRef ds:uri="e3d9fd0e-6f41-4e35-91c9-5f87f18d23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9645A1-F442-4CBF-8B6D-47D6F2EEB512}">
  <ds:schemaRefs>
    <ds:schemaRef ds:uri="http://schemas.microsoft.com/sharepoint/v3/contenttype/forms"/>
  </ds:schemaRefs>
</ds:datastoreItem>
</file>

<file path=customXml/itemProps4.xml><?xml version="1.0" encoding="utf-8"?>
<ds:datastoreItem xmlns:ds="http://schemas.openxmlformats.org/officeDocument/2006/customXml" ds:itemID="{BC785CD2-5C5F-404B-A6E0-5823D760FBA4}">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1481</TotalTime>
  <Pages>14</Pages>
  <Words>3802</Words>
  <Characters>20913</Characters>
  <Application>Microsoft Office Word</Application>
  <DocSecurity>0</DocSecurity>
  <Lines>174</Lines>
  <Paragraphs>49</Paragraphs>
  <ScaleCrop>false</ScaleCrop>
  <Company>Hogeschool Utrecht</Company>
  <LinksUpToDate>false</LinksUpToDate>
  <CharactersWithSpaces>24666</CharactersWithSpaces>
  <SharedDoc>false</SharedDoc>
  <HLinks>
    <vt:vector size="6" baseType="variant">
      <vt:variant>
        <vt:i4>2359335</vt:i4>
      </vt:variant>
      <vt:variant>
        <vt:i4>0</vt:i4>
      </vt:variant>
      <vt:variant>
        <vt:i4>0</vt:i4>
      </vt:variant>
      <vt:variant>
        <vt:i4>5</vt:i4>
      </vt:variant>
      <vt:variant>
        <vt:lpwstr>https://bibliotheek.hu.nl/wp-content/uploads/2019/06/beoordelen.pdf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Duifhuis</dc:creator>
  <cp:keywords/>
  <dc:description/>
  <cp:lastModifiedBy>inge evenhuis</cp:lastModifiedBy>
  <cp:revision>469</cp:revision>
  <dcterms:created xsi:type="dcterms:W3CDTF">2020-08-25T22:16:00Z</dcterms:created>
  <dcterms:modified xsi:type="dcterms:W3CDTF">2020-11-06T20:03:00Z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0x010100E5216ECDE22A874F9839C7E0E689AC52</vt:lpwstr>
  </property>
</Properties>
</file>